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297"/>
        <w:gridCol w:w="62"/>
        <w:gridCol w:w="1391"/>
        <w:gridCol w:w="60"/>
        <w:gridCol w:w="859"/>
        <w:gridCol w:w="1402"/>
        <w:gridCol w:w="435"/>
        <w:gridCol w:w="1837"/>
        <w:gridCol w:w="854"/>
        <w:gridCol w:w="64"/>
        <w:gridCol w:w="9"/>
        <w:gridCol w:w="428"/>
        <w:gridCol w:w="2340"/>
      </w:tblGrid>
      <w:tr w:rsidR="009E084B">
        <w:trPr>
          <w:cantSplit/>
          <w:trHeight w:val="310"/>
          <w:tblHeader/>
        </w:trPr>
        <w:tc>
          <w:tcPr>
            <w:tcW w:w="5000" w:type="pct"/>
            <w:gridSpan w:val="13"/>
            <w:tcBorders>
              <w:bottom w:val="single" w:sz="4" w:space="0" w:color="auto"/>
            </w:tcBorders>
            <w:shd w:val="clear" w:color="auto" w:fill="auto"/>
            <w:vAlign w:val="center"/>
          </w:tcPr>
          <w:p w:rsidR="009E084B" w:rsidRDefault="00032568">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9E084B">
        <w:trPr>
          <w:cantSplit/>
          <w:trHeight w:val="58"/>
          <w:tblHeader/>
        </w:trPr>
        <w:tc>
          <w:tcPr>
            <w:tcW w:w="588" w:type="pct"/>
            <w:vMerge w:val="restart"/>
            <w:vAlign w:val="center"/>
          </w:tcPr>
          <w:p w:rsidR="009E084B" w:rsidRDefault="00032568">
            <w:pPr>
              <w:rPr>
                <w:rFonts w:ascii="Times New Roman" w:hAnsi="Times New Roman" w:cs="Times New Roman"/>
                <w:bCs/>
                <w:sz w:val="18"/>
                <w:szCs w:val="18"/>
              </w:rPr>
            </w:pPr>
            <w:r>
              <w:rPr>
                <w:rFonts w:ascii="Times New Roman" w:hAnsi="Times New Roman" w:cs="Times New Roman"/>
                <w:bCs/>
                <w:sz w:val="18"/>
                <w:szCs w:val="18"/>
              </w:rPr>
              <w:t>Report No.</w:t>
            </w:r>
          </w:p>
          <w:p w:rsidR="009E084B" w:rsidRDefault="00032568">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4" w:type="pct"/>
            <w:gridSpan w:val="4"/>
            <w:vMerge w:val="restart"/>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bookmarkStart w:id="0" w:name="文字5"/>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5" w:type="pct"/>
            <w:tcBorders>
              <w:bottom w:val="single" w:sz="4" w:space="0" w:color="auto"/>
            </w:tcBorders>
            <w:vAlign w:val="center"/>
          </w:tcPr>
          <w:p w:rsidR="009E084B" w:rsidRDefault="00032568">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29" w:type="pct"/>
            <w:gridSpan w:val="2"/>
            <w:tcBorders>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4" w:type="pct"/>
            <w:gridSpan w:val="4"/>
            <w:tcBorders>
              <w:bottom w:val="single" w:sz="4" w:space="0" w:color="auto"/>
            </w:tcBorders>
            <w:vAlign w:val="center"/>
          </w:tcPr>
          <w:p w:rsidR="009E084B" w:rsidRDefault="00032568">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60" w:type="pct"/>
            <w:tcBorders>
              <w:bottom w:val="single" w:sz="4" w:space="0" w:color="auto"/>
            </w:tcBorders>
            <w:vAlign w:val="center"/>
          </w:tcPr>
          <w:p w:rsidR="009E084B" w:rsidRDefault="00936700">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58"/>
          <w:tblHeader/>
        </w:trPr>
        <w:tc>
          <w:tcPr>
            <w:tcW w:w="588" w:type="pct"/>
            <w:vMerge/>
            <w:tcBorders>
              <w:bottom w:val="single" w:sz="4" w:space="0" w:color="auto"/>
            </w:tcBorders>
            <w:vAlign w:val="center"/>
          </w:tcPr>
          <w:p w:rsidR="009E084B" w:rsidRDefault="009E084B">
            <w:pPr>
              <w:rPr>
                <w:rFonts w:ascii="Times New Roman" w:hAnsi="Times New Roman" w:cs="Times New Roman"/>
                <w:color w:val="0000FF"/>
                <w:sz w:val="18"/>
                <w:szCs w:val="18"/>
              </w:rPr>
            </w:pPr>
          </w:p>
        </w:tc>
        <w:tc>
          <w:tcPr>
            <w:tcW w:w="1074" w:type="pct"/>
            <w:gridSpan w:val="4"/>
            <w:vMerge/>
            <w:tcBorders>
              <w:bottom w:val="single" w:sz="4" w:space="0" w:color="auto"/>
            </w:tcBorders>
            <w:vAlign w:val="center"/>
          </w:tcPr>
          <w:p w:rsidR="009E084B" w:rsidRDefault="009E084B">
            <w:pPr>
              <w:rPr>
                <w:rFonts w:ascii="Times New Roman" w:hAnsi="Times New Roman" w:cs="Times New Roman"/>
                <w:color w:val="0000FF"/>
                <w:sz w:val="18"/>
                <w:szCs w:val="18"/>
              </w:rPr>
            </w:pPr>
          </w:p>
        </w:tc>
        <w:tc>
          <w:tcPr>
            <w:tcW w:w="635" w:type="pct"/>
            <w:tcBorders>
              <w:bottom w:val="single" w:sz="4" w:space="0" w:color="auto"/>
            </w:tcBorders>
            <w:vAlign w:val="center"/>
          </w:tcPr>
          <w:p w:rsidR="009E084B" w:rsidRDefault="00032568">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29" w:type="pct"/>
            <w:gridSpan w:val="2"/>
            <w:tcBorders>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4" w:type="pct"/>
            <w:gridSpan w:val="4"/>
            <w:tcBorders>
              <w:bottom w:val="single" w:sz="4" w:space="0" w:color="auto"/>
            </w:tcBorders>
            <w:vAlign w:val="center"/>
          </w:tcPr>
          <w:p w:rsidR="009E084B" w:rsidRDefault="00032568">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60" w:type="pct"/>
            <w:tcBorders>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58"/>
          <w:tblHeader/>
        </w:trPr>
        <w:tc>
          <w:tcPr>
            <w:tcW w:w="588" w:type="pct"/>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color w:val="0000FF"/>
                <w:sz w:val="18"/>
                <w:szCs w:val="18"/>
              </w:rPr>
            </w:pPr>
          </w:p>
        </w:tc>
        <w:tc>
          <w:tcPr>
            <w:tcW w:w="1074" w:type="pct"/>
            <w:gridSpan w:val="4"/>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color w:val="0000FF"/>
                <w:sz w:val="18"/>
                <w:szCs w:val="18"/>
              </w:rPr>
            </w:pPr>
          </w:p>
        </w:tc>
        <w:tc>
          <w:tcPr>
            <w:tcW w:w="635" w:type="pct"/>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bCs/>
                <w:sz w:val="18"/>
                <w:szCs w:val="18"/>
              </w:rPr>
            </w:pPr>
          </w:p>
        </w:tc>
        <w:tc>
          <w:tcPr>
            <w:tcW w:w="1029" w:type="pct"/>
            <w:gridSpan w:val="2"/>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color w:val="0000FF"/>
                <w:sz w:val="18"/>
                <w:szCs w:val="18"/>
              </w:rPr>
            </w:pPr>
          </w:p>
        </w:tc>
        <w:tc>
          <w:tcPr>
            <w:tcW w:w="614" w:type="pct"/>
            <w:gridSpan w:val="4"/>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bCs/>
                <w:sz w:val="18"/>
                <w:szCs w:val="18"/>
              </w:rPr>
            </w:pPr>
          </w:p>
        </w:tc>
        <w:tc>
          <w:tcPr>
            <w:tcW w:w="1060" w:type="pct"/>
            <w:tcBorders>
              <w:top w:val="single" w:sz="4" w:space="0" w:color="auto"/>
              <w:left w:val="nil"/>
              <w:bottom w:val="single" w:sz="4" w:space="0" w:color="auto"/>
              <w:right w:val="nil"/>
            </w:tcBorders>
            <w:vAlign w:val="center"/>
          </w:tcPr>
          <w:p w:rsidR="009E084B" w:rsidRDefault="009E084B">
            <w:pPr>
              <w:rPr>
                <w:rFonts w:ascii="Times New Roman" w:hAnsi="Times New Roman" w:cs="Times New Roman"/>
                <w:color w:val="0000FF"/>
                <w:sz w:val="18"/>
                <w:szCs w:val="18"/>
              </w:rPr>
            </w:pPr>
          </w:p>
        </w:tc>
      </w:tr>
      <w:tr w:rsidR="009E084B">
        <w:trPr>
          <w:cantSplit/>
          <w:trHeight w:val="58"/>
        </w:trPr>
        <w:tc>
          <w:tcPr>
            <w:tcW w:w="5000" w:type="pct"/>
            <w:gridSpan w:val="13"/>
            <w:tcBorders>
              <w:top w:val="single" w:sz="4" w:space="0" w:color="auto"/>
              <w:bottom w:val="single" w:sz="4" w:space="0" w:color="auto"/>
            </w:tcBorders>
            <w:vAlign w:val="center"/>
          </w:tcPr>
          <w:p w:rsidR="009E084B" w:rsidRDefault="00032568">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9E084B" w:rsidRDefault="00032568">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9E084B">
        <w:trPr>
          <w:cantSplit/>
          <w:trHeight w:val="456"/>
        </w:trPr>
        <w:tc>
          <w:tcPr>
            <w:tcW w:w="5000" w:type="pct"/>
            <w:gridSpan w:val="13"/>
            <w:shd w:val="clear" w:color="auto" w:fill="F3BC31"/>
            <w:vAlign w:val="center"/>
          </w:tcPr>
          <w:p w:rsidR="009E084B" w:rsidRDefault="00032568">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9E084B" w:rsidTr="00E405BB">
        <w:tblPrEx>
          <w:tblCellMar>
            <w:left w:w="108" w:type="dxa"/>
            <w:right w:w="108" w:type="dxa"/>
          </w:tblCellMar>
        </w:tblPrEx>
        <w:trPr>
          <w:cantSplit/>
          <w:trHeight w:val="425"/>
        </w:trPr>
        <w:tc>
          <w:tcPr>
            <w:tcW w:w="616" w:type="pct"/>
            <w:gridSpan w:val="2"/>
            <w:vMerge w:val="restart"/>
            <w:tcBorders>
              <w:top w:val="single" w:sz="4" w:space="0" w:color="auto"/>
              <w:left w:val="single" w:sz="4" w:space="0" w:color="auto"/>
              <w:right w:val="single" w:sz="4" w:space="0" w:color="auto"/>
            </w:tcBorders>
            <w:vAlign w:val="center"/>
          </w:tcPr>
          <w:p w:rsidR="009E084B" w:rsidRDefault="00032568">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9E084B" w:rsidRDefault="00032568">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tcBorders>
              <w:top w:val="single" w:sz="4" w:space="0" w:color="auto"/>
              <w:left w:val="single" w:sz="4" w:space="0" w:color="auto"/>
              <w:bottom w:val="single" w:sz="4" w:space="0" w:color="auto"/>
              <w:right w:val="single" w:sz="4" w:space="0" w:color="auto"/>
            </w:tcBorders>
            <w:vAlign w:val="center"/>
          </w:tcPr>
          <w:p w:rsidR="009E084B" w:rsidRDefault="00032568">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616" w:type="pct"/>
            <w:gridSpan w:val="2"/>
            <w:vMerge/>
            <w:tcBorders>
              <w:left w:val="single" w:sz="4" w:space="0" w:color="auto"/>
              <w:bottom w:val="single" w:sz="4" w:space="0" w:color="auto"/>
              <w:right w:val="single" w:sz="4" w:space="0" w:color="auto"/>
            </w:tcBorders>
            <w:vAlign w:val="center"/>
          </w:tcPr>
          <w:p w:rsidR="009E084B" w:rsidRDefault="009E084B">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9E084B" w:rsidRDefault="00032568">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616" w:type="pct"/>
            <w:gridSpan w:val="2"/>
            <w:vMerge w:val="restart"/>
            <w:tcBorders>
              <w:top w:val="single" w:sz="4" w:space="0" w:color="auto"/>
              <w:left w:val="single" w:sz="4" w:space="0" w:color="auto"/>
              <w:right w:val="single" w:sz="4" w:space="0" w:color="auto"/>
            </w:tcBorders>
            <w:vAlign w:val="center"/>
          </w:tcPr>
          <w:p w:rsidR="009E084B" w:rsidRDefault="00032568">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9E084B" w:rsidRDefault="00032568">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tcBorders>
              <w:top w:val="single" w:sz="4" w:space="0" w:color="auto"/>
              <w:left w:val="single" w:sz="4" w:space="0" w:color="auto"/>
              <w:bottom w:val="single" w:sz="4" w:space="0" w:color="auto"/>
              <w:right w:val="single" w:sz="4" w:space="0" w:color="auto"/>
            </w:tcBorders>
            <w:vAlign w:val="center"/>
          </w:tcPr>
          <w:p w:rsidR="009E084B" w:rsidRDefault="00032568">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616" w:type="pct"/>
            <w:gridSpan w:val="2"/>
            <w:vMerge/>
            <w:tcBorders>
              <w:left w:val="single" w:sz="4" w:space="0" w:color="auto"/>
              <w:bottom w:val="single" w:sz="4" w:space="0" w:color="auto"/>
              <w:right w:val="single" w:sz="4" w:space="0" w:color="auto"/>
            </w:tcBorders>
            <w:vAlign w:val="center"/>
          </w:tcPr>
          <w:p w:rsidR="009E084B" w:rsidRDefault="009E084B">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9E084B" w:rsidRDefault="00032568">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48" w:type="pct"/>
            <w:gridSpan w:val="4"/>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8"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8" w:type="pct"/>
            <w:gridSpan w:val="3"/>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48" w:type="pct"/>
            <w:gridSpan w:val="4"/>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8"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8" w:type="pct"/>
            <w:gridSpan w:val="3"/>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456"/>
        </w:trPr>
        <w:tc>
          <w:tcPr>
            <w:tcW w:w="5000" w:type="pct"/>
            <w:gridSpan w:val="13"/>
            <w:shd w:val="clear" w:color="auto" w:fill="F3BC31"/>
            <w:vAlign w:val="center"/>
          </w:tcPr>
          <w:p w:rsidR="009E084B" w:rsidRDefault="00032568">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4774CB">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936700">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36700">
              <w:rPr>
                <w:rFonts w:ascii="Times New Roman" w:hAnsi="Times New Roman" w:cs="Times New Roman"/>
                <w:b/>
                <w:bCs/>
                <w:spacing w:val="-2"/>
                <w:szCs w:val="21"/>
              </w:rPr>
            </w:r>
            <w:r w:rsidR="00936700">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9E084B"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9E084B" w:rsidRDefault="00032568">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9E084B" w:rsidRDefault="00936700" w:rsidP="004A4181">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纸质专票；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纸质普票；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电子专票；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电子普票；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color w:val="000000" w:themeColor="text1"/>
                <w:sz w:val="18"/>
                <w:szCs w:val="18"/>
              </w:rPr>
              <w:t>Other</w:t>
            </w:r>
            <w:r w:rsidR="00032568">
              <w:rPr>
                <w:rFonts w:ascii="Times New Roman" w:hAnsi="Times New Roman" w:cs="Times New Roman"/>
                <w:color w:val="000000" w:themeColor="text1"/>
                <w:sz w:val="18"/>
                <w:szCs w:val="18"/>
              </w:rPr>
              <w:t>其他</w:t>
            </w:r>
            <w:r w:rsidR="00032568">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A4181">
              <w:rPr>
                <w:rFonts w:ascii="Times" w:eastAsiaTheme="majorEastAsia" w:hAnsi="Times" w:cs="Times"/>
                <w:sz w:val="18"/>
                <w:szCs w:val="18"/>
              </w:rPr>
              <w:t xml:space="preserve"> </w:t>
            </w:r>
          </w:p>
        </w:tc>
      </w:tr>
      <w:tr w:rsidR="009E084B">
        <w:trPr>
          <w:cantSplit/>
          <w:trHeight w:val="456"/>
        </w:trPr>
        <w:tc>
          <w:tcPr>
            <w:tcW w:w="5000" w:type="pct"/>
            <w:gridSpan w:val="13"/>
            <w:shd w:val="clear" w:color="auto" w:fill="F3BC31"/>
            <w:vAlign w:val="center"/>
          </w:tcPr>
          <w:p w:rsidR="009E084B" w:rsidRDefault="00032568">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936700">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36700">
              <w:rPr>
                <w:rFonts w:ascii="Times New Roman" w:hAnsi="Times New Roman" w:cs="Times New Roman"/>
                <w:b/>
                <w:bCs/>
                <w:spacing w:val="-2"/>
                <w:szCs w:val="21"/>
              </w:rPr>
            </w:r>
            <w:r w:rsidR="00936700">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720C5F"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720C5F" w:rsidRDefault="00720C5F" w:rsidP="00720C5F">
            <w:pPr>
              <w:jc w:val="left"/>
              <w:rPr>
                <w:rFonts w:ascii="Segoe UI Symbol" w:hAnsi="Segoe UI Symbol" w:cs="Segoe UI Symbol"/>
                <w:color w:val="0000FF"/>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（英）</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720C5F" w:rsidRDefault="00936700" w:rsidP="00720C5F">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720C5F" w:rsidTr="00E405BB">
        <w:tblPrEx>
          <w:tblCellMar>
            <w:left w:w="108" w:type="dxa"/>
            <w:right w:w="108" w:type="dxa"/>
          </w:tblCellMar>
        </w:tblPrEx>
        <w:trPr>
          <w:cantSplit/>
          <w:trHeight w:val="425"/>
        </w:trPr>
        <w:tc>
          <w:tcPr>
            <w:tcW w:w="1246" w:type="pct"/>
            <w:gridSpan w:val="3"/>
            <w:tcBorders>
              <w:top w:val="single" w:sz="4" w:space="0" w:color="auto"/>
              <w:left w:val="single" w:sz="4" w:space="0" w:color="auto"/>
              <w:bottom w:val="single" w:sz="4" w:space="0" w:color="auto"/>
              <w:right w:val="single" w:sz="4" w:space="0" w:color="auto"/>
            </w:tcBorders>
            <w:vAlign w:val="center"/>
          </w:tcPr>
          <w:p w:rsidR="00720C5F" w:rsidRDefault="00720C5F" w:rsidP="00720C5F">
            <w:pPr>
              <w:jc w:val="left"/>
              <w:rPr>
                <w:rFonts w:ascii="Segoe UI Symbol" w:hAnsi="Segoe UI Symbol" w:cs="Segoe UI Symbol"/>
                <w:color w:val="0000FF"/>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（英）</w:t>
            </w:r>
          </w:p>
        </w:tc>
        <w:tc>
          <w:tcPr>
            <w:tcW w:w="3754" w:type="pct"/>
            <w:gridSpan w:val="10"/>
            <w:tcBorders>
              <w:top w:val="single" w:sz="4" w:space="0" w:color="auto"/>
              <w:left w:val="single" w:sz="4" w:space="0" w:color="auto"/>
              <w:bottom w:val="single" w:sz="4" w:space="0" w:color="auto"/>
              <w:right w:val="single" w:sz="4" w:space="0" w:color="auto"/>
            </w:tcBorders>
            <w:vAlign w:val="center"/>
          </w:tcPr>
          <w:p w:rsidR="00720C5F" w:rsidRDefault="00936700" w:rsidP="00720C5F">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456"/>
        </w:trPr>
        <w:tc>
          <w:tcPr>
            <w:tcW w:w="5000" w:type="pct"/>
            <w:gridSpan w:val="13"/>
            <w:shd w:val="clear" w:color="auto" w:fill="F3BC31"/>
            <w:vAlign w:val="center"/>
          </w:tcPr>
          <w:p w:rsidR="009E084B" w:rsidRDefault="00032568">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4" w:type="pct"/>
            <w:gridSpan w:val="10"/>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3754" w:type="pct"/>
            <w:gridSpan w:val="10"/>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48" w:type="pct"/>
            <w:gridSpan w:val="4"/>
            <w:tcBorders>
              <w:top w:val="single" w:sz="4" w:space="0" w:color="auto"/>
              <w:bottom w:val="single" w:sz="4" w:space="0" w:color="auto"/>
            </w:tcBorders>
            <w:vAlign w:val="center"/>
          </w:tcPr>
          <w:p w:rsidR="009E084B" w:rsidRPr="004A4181"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8" w:type="pct"/>
            <w:gridSpan w:val="3"/>
            <w:tcBorders>
              <w:top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8" w:type="pct"/>
            <w:gridSpan w:val="3"/>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48" w:type="pct"/>
            <w:gridSpan w:val="4"/>
            <w:tcBorders>
              <w:top w:val="single" w:sz="4" w:space="0" w:color="auto"/>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8" w:type="pct"/>
            <w:gridSpan w:val="3"/>
            <w:tcBorders>
              <w:top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8" w:type="pct"/>
            <w:gridSpan w:val="3"/>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lang w:val="fr-FR"/>
              </w:rPr>
            </w:pPr>
            <w:r>
              <w:rPr>
                <w:rFonts w:ascii="Times New Roman" w:hAnsi="Times New Roman" w:cs="Times New Roman"/>
                <w:bCs/>
                <w:sz w:val="18"/>
                <w:szCs w:val="18"/>
                <w:lang w:val="fr-FR"/>
              </w:rPr>
              <w:t xml:space="preserve">Outer Dimension </w:t>
            </w:r>
            <w:r>
              <w:rPr>
                <w:rFonts w:ascii="Times New Roman" w:hAnsi="Times New Roman" w:cs="Times New Roman"/>
                <w:b/>
                <w:sz w:val="18"/>
                <w:szCs w:val="18"/>
              </w:rPr>
              <w:t>外箱尺寸</w:t>
            </w:r>
          </w:p>
        </w:tc>
        <w:tc>
          <w:tcPr>
            <w:tcW w:w="1248" w:type="pct"/>
            <w:gridSpan w:val="4"/>
            <w:tcBorders>
              <w:top w:val="single" w:sz="4" w:space="0" w:color="auto"/>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8" w:type="pct"/>
            <w:gridSpan w:val="3"/>
            <w:tcBorders>
              <w:top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Times New Roman" w:hAnsi="Times New Roman" w:cs="Times New Roman"/>
                <w:bCs/>
                <w:sz w:val="18"/>
                <w:szCs w:val="18"/>
              </w:rPr>
              <w:t>Gross Weight</w:t>
            </w:r>
            <w:r>
              <w:rPr>
                <w:rFonts w:ascii="Times New Roman" w:hAnsi="Times New Roman" w:cs="Times New Roman"/>
                <w:b/>
                <w:sz w:val="18"/>
                <w:szCs w:val="18"/>
              </w:rPr>
              <w:t>毛重</w:t>
            </w:r>
          </w:p>
        </w:tc>
        <w:tc>
          <w:tcPr>
            <w:tcW w:w="1258" w:type="pct"/>
            <w:gridSpan w:val="3"/>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lang w:val="fr-FR"/>
              </w:rPr>
              <w:t>★</w:t>
            </w:r>
            <w:r>
              <w:rPr>
                <w:rFonts w:ascii="Times New Roman" w:hAnsi="Times New Roman" w:cs="Times New Roman"/>
                <w:color w:val="000000" w:themeColor="text1"/>
                <w:spacing w:val="-2"/>
                <w:sz w:val="18"/>
                <w:szCs w:val="18"/>
                <w:lang w:val="fr-FR"/>
              </w:rPr>
              <w:t>Li-ion Battery</w:t>
            </w:r>
            <w:r>
              <w:rPr>
                <w:rFonts w:ascii="Times New Roman" w:hAnsi="Times New Roman" w:cs="Times New Roman" w:hint="eastAsia"/>
                <w:b/>
                <w:bCs/>
                <w:color w:val="000000" w:themeColor="text1"/>
                <w:spacing w:val="-2"/>
                <w:sz w:val="18"/>
                <w:szCs w:val="18"/>
              </w:rPr>
              <w:t>是否含有锂电池</w:t>
            </w:r>
          </w:p>
        </w:tc>
        <w:tc>
          <w:tcPr>
            <w:tcW w:w="1248" w:type="pct"/>
            <w:gridSpan w:val="4"/>
            <w:tcBorders>
              <w:top w:val="single" w:sz="4" w:space="0" w:color="auto"/>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Y</w:t>
            </w:r>
            <w:r w:rsidR="00032568">
              <w:rPr>
                <w:rFonts w:ascii="Times New Roman" w:hAnsi="Times New Roman" w:cs="Times New Roman" w:hint="eastAsia"/>
                <w:color w:val="000000" w:themeColor="text1"/>
                <w:spacing w:val="-2"/>
                <w:sz w:val="18"/>
                <w:szCs w:val="18"/>
              </w:rPr>
              <w:t>es</w:t>
            </w:r>
            <w:r w:rsidR="00032568">
              <w:rPr>
                <w:rFonts w:ascii="Times New Roman" w:hAnsi="Times New Roman" w:cs="Times New Roman" w:hint="eastAsia"/>
                <w:color w:val="000000" w:themeColor="text1"/>
                <w:spacing w:val="-2"/>
                <w:sz w:val="18"/>
                <w:szCs w:val="18"/>
              </w:rPr>
              <w:t>是</w:t>
            </w:r>
          </w:p>
        </w:tc>
        <w:tc>
          <w:tcPr>
            <w:tcW w:w="1248" w:type="pct"/>
            <w:gridSpan w:val="3"/>
            <w:tcBorders>
              <w:top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pacing w:val="-2"/>
                <w:sz w:val="18"/>
                <w:szCs w:val="18"/>
              </w:rPr>
              <w:t>Fragile</w:t>
            </w:r>
            <w:r>
              <w:rPr>
                <w:rFonts w:ascii="Times New Roman" w:hAnsi="Times New Roman" w:cs="Times New Roman" w:hint="eastAsia"/>
                <w:b/>
                <w:bCs/>
                <w:color w:val="000000" w:themeColor="text1"/>
                <w:spacing w:val="-2"/>
                <w:sz w:val="18"/>
                <w:szCs w:val="18"/>
              </w:rPr>
              <w:t>是否含有易碎品</w:t>
            </w:r>
          </w:p>
        </w:tc>
        <w:tc>
          <w:tcPr>
            <w:tcW w:w="1258" w:type="pct"/>
            <w:gridSpan w:val="3"/>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Y</w:t>
            </w:r>
            <w:r w:rsidR="00032568">
              <w:rPr>
                <w:rFonts w:ascii="Times New Roman" w:hAnsi="Times New Roman" w:cs="Times New Roman" w:hint="eastAsia"/>
                <w:color w:val="000000" w:themeColor="text1"/>
                <w:spacing w:val="-2"/>
                <w:sz w:val="18"/>
                <w:szCs w:val="18"/>
              </w:rPr>
              <w:t>es</w:t>
            </w:r>
            <w:r w:rsidR="00032568">
              <w:rPr>
                <w:rFonts w:ascii="Times New Roman" w:hAnsi="Times New Roman" w:cs="Times New Roman" w:hint="eastAsia"/>
                <w:color w:val="000000" w:themeColor="text1"/>
                <w:spacing w:val="-2"/>
                <w:sz w:val="18"/>
                <w:szCs w:val="18"/>
              </w:rPr>
              <w:t>是</w:t>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lang w:val="fr-FR"/>
              </w:rPr>
            </w:pPr>
            <w:r>
              <w:rPr>
                <w:rFonts w:ascii="Segoe UI Symbol" w:hAnsi="Segoe UI Symbol" w:cs="Segoe UI Symbol"/>
                <w:color w:val="0000FF"/>
                <w:sz w:val="18"/>
                <w:szCs w:val="18"/>
                <w:lang w:val="fr-FR"/>
              </w:rPr>
              <w:t>★</w:t>
            </w:r>
            <w:r>
              <w:rPr>
                <w:rFonts w:ascii="Times New Roman" w:hAnsi="Times New Roman" w:cs="Times New Roman" w:hint="eastAsia"/>
                <w:color w:val="000000" w:themeColor="text1"/>
                <w:spacing w:val="-2"/>
                <w:sz w:val="18"/>
                <w:szCs w:val="18"/>
                <w:lang w:val="fr-FR"/>
              </w:rPr>
              <w:t>liquid</w:t>
            </w:r>
            <w:r>
              <w:rPr>
                <w:rFonts w:ascii="Times New Roman" w:hAnsi="Times New Roman" w:cs="Times New Roman" w:hint="eastAsia"/>
                <w:b/>
                <w:bCs/>
                <w:color w:val="000000" w:themeColor="text1"/>
                <w:spacing w:val="-2"/>
                <w:sz w:val="18"/>
                <w:szCs w:val="18"/>
                <w:lang w:val="fr-FR"/>
              </w:rPr>
              <w:t>是否含有液体</w:t>
            </w:r>
          </w:p>
        </w:tc>
        <w:tc>
          <w:tcPr>
            <w:tcW w:w="1248" w:type="pct"/>
            <w:gridSpan w:val="4"/>
            <w:tcBorders>
              <w:top w:val="single" w:sz="4" w:space="0" w:color="auto"/>
              <w:bottom w:val="single" w:sz="4" w:space="0" w:color="auto"/>
            </w:tcBorders>
            <w:vAlign w:val="center"/>
          </w:tcPr>
          <w:p w:rsidR="009E084B" w:rsidRDefault="00936700">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Y</w:t>
            </w:r>
            <w:r w:rsidR="00032568">
              <w:rPr>
                <w:rFonts w:ascii="Times New Roman" w:hAnsi="Times New Roman" w:cs="Times New Roman" w:hint="eastAsia"/>
                <w:color w:val="000000" w:themeColor="text1"/>
                <w:spacing w:val="-2"/>
                <w:sz w:val="18"/>
                <w:szCs w:val="18"/>
              </w:rPr>
              <w:t>es</w:t>
            </w:r>
            <w:r w:rsidR="00032568">
              <w:rPr>
                <w:rFonts w:ascii="Times New Roman" w:hAnsi="Times New Roman" w:cs="Times New Roman" w:hint="eastAsia"/>
                <w:color w:val="000000" w:themeColor="text1"/>
                <w:spacing w:val="-2"/>
                <w:sz w:val="18"/>
                <w:szCs w:val="18"/>
              </w:rPr>
              <w:t>是</w:t>
            </w:r>
          </w:p>
        </w:tc>
        <w:tc>
          <w:tcPr>
            <w:tcW w:w="1248" w:type="pct"/>
            <w:gridSpan w:val="3"/>
            <w:tcBorders>
              <w:top w:val="single" w:sz="4" w:space="0" w:color="auto"/>
              <w:bottom w:val="single" w:sz="4" w:space="0" w:color="auto"/>
            </w:tcBorders>
            <w:vAlign w:val="center"/>
          </w:tcPr>
          <w:p w:rsidR="009E084B" w:rsidRDefault="00032568">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Dangerous</w:t>
            </w:r>
            <w:r>
              <w:rPr>
                <w:rFonts w:ascii="Times New Roman" w:hAnsi="Times New Roman" w:cs="Times New Roman" w:hint="eastAsia"/>
                <w:b/>
                <w:bCs/>
                <w:color w:val="000000" w:themeColor="text1"/>
                <w:spacing w:val="-2"/>
                <w:sz w:val="18"/>
                <w:szCs w:val="18"/>
              </w:rPr>
              <w:t>是否含有危险品</w:t>
            </w:r>
          </w:p>
        </w:tc>
        <w:tc>
          <w:tcPr>
            <w:tcW w:w="1258" w:type="pct"/>
            <w:gridSpan w:val="3"/>
            <w:tcBorders>
              <w:top w:val="single" w:sz="4" w:space="0" w:color="auto"/>
              <w:bottom w:val="single" w:sz="4" w:space="0" w:color="auto"/>
              <w:right w:val="single" w:sz="4" w:space="0" w:color="auto"/>
            </w:tcBorders>
            <w:vAlign w:val="center"/>
          </w:tcPr>
          <w:p w:rsidR="009E084B" w:rsidRDefault="00936700" w:rsidP="004A4181">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Y</w:t>
            </w:r>
            <w:r w:rsidR="00032568">
              <w:rPr>
                <w:rFonts w:ascii="Times New Roman" w:hAnsi="Times New Roman" w:cs="Times New Roman" w:hint="eastAsia"/>
                <w:color w:val="000000" w:themeColor="text1"/>
                <w:spacing w:val="-2"/>
                <w:sz w:val="18"/>
                <w:szCs w:val="18"/>
              </w:rPr>
              <w:t>es</w:t>
            </w:r>
            <w:r w:rsidR="00032568">
              <w:rPr>
                <w:rFonts w:ascii="Times New Roman" w:hAnsi="Times New Roman" w:cs="Times New Roman" w:hint="eastAsia"/>
                <w:color w:val="000000" w:themeColor="text1"/>
                <w:spacing w:val="-2"/>
                <w:sz w:val="18"/>
                <w:szCs w:val="18"/>
              </w:rPr>
              <w:t>是</w:t>
            </w:r>
            <w:r w:rsidR="00032568">
              <w:rPr>
                <w:rFonts w:ascii="Times New Roman" w:hAnsi="Times New Roman" w:cs="Times New Roman"/>
                <w:color w:val="000000" w:themeColor="text1"/>
                <w:sz w:val="18"/>
                <w:szCs w:val="18"/>
              </w:rPr>
              <w:t>：</w:t>
            </w:r>
            <w:r w:rsidRPr="004A4181">
              <w:rPr>
                <w:rFonts w:ascii="Times New Roman" w:hAnsi="Times New Roman" w:cs="Times New Roman"/>
                <w:color w:val="0000FF"/>
                <w:sz w:val="18"/>
                <w:szCs w:val="18"/>
                <w:u w:val="single"/>
              </w:rPr>
              <w:fldChar w:fldCharType="begin">
                <w:ffData>
                  <w:name w:val="文字5"/>
                  <w:enabled/>
                  <w:calcOnExit w:val="0"/>
                  <w:textInput/>
                </w:ffData>
              </w:fldChar>
            </w:r>
            <w:r w:rsidR="004A4181" w:rsidRPr="004A4181">
              <w:rPr>
                <w:rFonts w:ascii="Times New Roman" w:hAnsi="Times New Roman" w:cs="Times New Roman"/>
                <w:color w:val="0000FF"/>
                <w:sz w:val="18"/>
                <w:szCs w:val="18"/>
                <w:u w:val="single"/>
              </w:rPr>
              <w:instrText xml:space="preserve"> FORMTEXT </w:instrText>
            </w:r>
            <w:r w:rsidRPr="004A4181">
              <w:rPr>
                <w:rFonts w:ascii="Times New Roman" w:hAnsi="Times New Roman" w:cs="Times New Roman"/>
                <w:color w:val="0000FF"/>
                <w:sz w:val="18"/>
                <w:szCs w:val="18"/>
                <w:u w:val="single"/>
              </w:rPr>
            </w:r>
            <w:r w:rsidRPr="004A4181">
              <w:rPr>
                <w:rFonts w:ascii="Times New Roman" w:hAnsi="Times New Roman" w:cs="Times New Roman"/>
                <w:color w:val="0000FF"/>
                <w:sz w:val="18"/>
                <w:szCs w:val="18"/>
                <w:u w:val="single"/>
              </w:rPr>
              <w:fldChar w:fldCharType="separate"/>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Pr="004A4181">
              <w:rPr>
                <w:rFonts w:ascii="Times New Roman" w:hAnsi="Times New Roman" w:cs="Times New Roman"/>
                <w:color w:val="0000FF"/>
                <w:sz w:val="18"/>
                <w:szCs w:val="18"/>
                <w:u w:val="single"/>
              </w:rPr>
              <w:fldChar w:fldCharType="end"/>
            </w:r>
            <w:r w:rsidR="004A4181">
              <w:rPr>
                <w:rFonts w:ascii="Times New Roman" w:hAnsi="Times New Roman" w:cs="Times New Roman"/>
                <w:color w:val="0000FF"/>
                <w:sz w:val="18"/>
                <w:szCs w:val="18"/>
              </w:rPr>
              <w:t xml:space="preserve"> </w:t>
            </w:r>
          </w:p>
        </w:tc>
      </w:tr>
      <w:tr w:rsidR="009E084B" w:rsidTr="00E405BB">
        <w:tblPrEx>
          <w:tblBorders>
            <w:top w:val="single" w:sz="12" w:space="0" w:color="auto"/>
            <w:left w:val="single" w:sz="12" w:space="0" w:color="auto"/>
            <w:bottom w:val="single" w:sz="12" w:space="0" w:color="auto"/>
            <w:right w:val="single" w:sz="12" w:space="0" w:color="auto"/>
          </w:tblBorders>
        </w:tblPrEx>
        <w:trPr>
          <w:cantSplit/>
          <w:trHeight w:val="425"/>
        </w:trPr>
        <w:tc>
          <w:tcPr>
            <w:tcW w:w="1246" w:type="pct"/>
            <w:gridSpan w:val="3"/>
            <w:tcBorders>
              <w:top w:val="single" w:sz="4" w:space="0" w:color="auto"/>
              <w:left w:val="single" w:sz="4" w:space="0" w:color="auto"/>
              <w:bottom w:val="single" w:sz="4" w:space="0" w:color="auto"/>
            </w:tcBorders>
            <w:vAlign w:val="center"/>
          </w:tcPr>
          <w:p w:rsidR="009E084B" w:rsidRDefault="00032568">
            <w:pPr>
              <w:rPr>
                <w:rFonts w:ascii="Segoe UI Symbol" w:hAnsi="Segoe UI Symbol" w:cs="Segoe UI Symbol"/>
                <w:color w:val="0000FF"/>
                <w:sz w:val="18"/>
                <w:szCs w:val="18"/>
                <w:lang w:val="fr-FR"/>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3754" w:type="pct"/>
            <w:gridSpan w:val="10"/>
            <w:tcBorders>
              <w:top w:val="single" w:sz="4" w:space="0" w:color="auto"/>
              <w:bottom w:val="single" w:sz="4" w:space="0" w:color="auto"/>
              <w:right w:val="single" w:sz="4" w:space="0" w:color="auto"/>
            </w:tcBorders>
            <w:vAlign w:val="center"/>
          </w:tcPr>
          <w:p w:rsidR="009E084B" w:rsidRDefault="00936700">
            <w:pPr>
              <w:rPr>
                <w:rFonts w:ascii="Times New Roman" w:hAnsi="Times New Roman" w:cs="Times New Roman"/>
                <w:color w:val="000000" w:themeColor="text1"/>
                <w:spacing w:val="-2"/>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4A4181">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sidR="004A4181">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456"/>
        </w:trPr>
        <w:tc>
          <w:tcPr>
            <w:tcW w:w="5000" w:type="pct"/>
            <w:gridSpan w:val="13"/>
            <w:tcBorders>
              <w:bottom w:val="single" w:sz="4" w:space="0" w:color="auto"/>
            </w:tcBorders>
            <w:shd w:val="clear" w:color="auto" w:fill="F3BC31"/>
            <w:vAlign w:val="center"/>
          </w:tcPr>
          <w:p w:rsidR="009E084B" w:rsidRDefault="00032568">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9E084B">
        <w:trPr>
          <w:cantSplit/>
          <w:trHeight w:val="17"/>
        </w:trPr>
        <w:tc>
          <w:tcPr>
            <w:tcW w:w="5000" w:type="pct"/>
            <w:gridSpan w:val="13"/>
            <w:tcBorders>
              <w:bottom w:val="single" w:sz="4" w:space="0" w:color="auto"/>
            </w:tcBorders>
            <w:tcMar>
              <w:top w:w="43" w:type="dxa"/>
              <w:bottom w:w="43" w:type="dxa"/>
            </w:tcMar>
            <w:vAlign w:val="center"/>
          </w:tcPr>
          <w:p w:rsidR="009E084B" w:rsidRDefault="00032568">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z w:val="18"/>
                <w:szCs w:val="18"/>
              </w:rPr>
              <w:t>Unpacking</w:t>
            </w:r>
            <w:r>
              <w:rPr>
                <w:rFonts w:ascii="Times New Roman" w:hAnsi="Times New Roman" w:cs="Times New Roman" w:hint="eastAsia"/>
                <w:b/>
                <w:bCs/>
                <w:color w:val="000000" w:themeColor="text1"/>
                <w:sz w:val="18"/>
                <w:szCs w:val="18"/>
              </w:rPr>
              <w:t>是否去除最外层运输保护用包装箱后测试</w:t>
            </w:r>
            <w:r>
              <w:rPr>
                <w:rFonts w:ascii="Times New Roman" w:hAnsi="Times New Roman" w:cs="Times New Roman" w:hint="eastAsia"/>
                <w:color w:val="000000" w:themeColor="text1"/>
                <w:spacing w:val="-2"/>
                <w:sz w:val="18"/>
                <w:szCs w:val="18"/>
              </w:rPr>
              <w:t>：</w:t>
            </w:r>
          </w:p>
          <w:p w:rsidR="009E084B" w:rsidRDefault="00936700">
            <w:pPr>
              <w:rPr>
                <w:rFonts w:ascii="Segoe UI Symbol" w:hAnsi="Segoe UI Symbol" w:cs="Segoe UI Symbol"/>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Y</w:t>
            </w:r>
            <w:r w:rsidR="00032568">
              <w:rPr>
                <w:rFonts w:ascii="Times New Roman" w:hAnsi="Times New Roman" w:cs="Times New Roman" w:hint="eastAsia"/>
                <w:color w:val="000000" w:themeColor="text1"/>
                <w:spacing w:val="-2"/>
                <w:sz w:val="18"/>
                <w:szCs w:val="18"/>
              </w:rPr>
              <w:t>es</w:t>
            </w:r>
            <w:r w:rsidR="00032568">
              <w:rPr>
                <w:rFonts w:ascii="Times New Roman" w:hAnsi="Times New Roman" w:cs="Times New Roman" w:hint="eastAsia"/>
                <w:color w:val="000000" w:themeColor="text1"/>
                <w:spacing w:val="-2"/>
                <w:sz w:val="18"/>
                <w:szCs w:val="18"/>
              </w:rPr>
              <w:t>是</w:t>
            </w:r>
            <w:r w:rsidR="00032568">
              <w:rPr>
                <w:rFonts w:ascii="Times New Roman" w:hAnsi="Times New Roman" w:cs="Times New Roman" w:hint="eastAsia"/>
                <w:color w:val="000000" w:themeColor="text1"/>
                <w:sz w:val="18"/>
                <w:szCs w:val="18"/>
              </w:rPr>
              <w:t>（※如未勾选，默认不去除最外层运输包装，直接测试）</w:t>
            </w:r>
          </w:p>
        </w:tc>
      </w:tr>
      <w:tr w:rsidR="009E084B">
        <w:trPr>
          <w:cantSplit/>
          <w:trHeight w:val="17"/>
        </w:trPr>
        <w:tc>
          <w:tcPr>
            <w:tcW w:w="5000" w:type="pct"/>
            <w:gridSpan w:val="13"/>
            <w:tcBorders>
              <w:bottom w:val="single" w:sz="4" w:space="0" w:color="auto"/>
            </w:tcBorders>
            <w:tcMar>
              <w:top w:w="43" w:type="dxa"/>
              <w:bottom w:w="43" w:type="dxa"/>
            </w:tcMar>
            <w:vAlign w:val="center"/>
          </w:tcPr>
          <w:p w:rsidR="009E084B" w:rsidRDefault="00032568">
            <w:pPr>
              <w:rPr>
                <w:rFonts w:ascii="Times New Roman" w:hAnsi="Times New Roman" w:cs="Times New Roman"/>
                <w:sz w:val="18"/>
                <w:szCs w:val="18"/>
              </w:rPr>
            </w:pPr>
            <w:r>
              <w:rPr>
                <w:rFonts w:ascii="Times New Roman" w:hAnsi="Times New Roman" w:cs="Times New Roman" w:hint="eastAsia"/>
                <w:color w:val="000000" w:themeColor="text1"/>
                <w:sz w:val="18"/>
                <w:szCs w:val="18"/>
              </w:rPr>
              <w:t>Optional environment</w:t>
            </w:r>
            <w:r>
              <w:rPr>
                <w:rFonts w:ascii="Times New Roman" w:hAnsi="Times New Roman" w:cs="Times New Roman" w:hint="eastAsia"/>
                <w:b/>
                <w:bCs/>
                <w:color w:val="000000" w:themeColor="text1"/>
                <w:sz w:val="18"/>
                <w:szCs w:val="18"/>
              </w:rPr>
              <w:t>选做环境测试</w:t>
            </w:r>
            <w:r>
              <w:rPr>
                <w:rFonts w:ascii="Times New Roman" w:hAnsi="Times New Roman" w:cs="Times New Roman" w:hint="eastAsia"/>
                <w:sz w:val="18"/>
                <w:szCs w:val="18"/>
              </w:rPr>
              <w:t>：</w:t>
            </w:r>
          </w:p>
          <w:p w:rsidR="009E084B" w:rsidRDefault="00936700" w:rsidP="004A4181">
            <w:pPr>
              <w:rPr>
                <w:rFonts w:ascii="Segoe UI Symbol" w:hAnsi="Segoe UI Symbol" w:cs="Segoe UI Symbol"/>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N</w:t>
            </w:r>
            <w:r w:rsidR="00032568">
              <w:rPr>
                <w:rFonts w:ascii="Times New Roman" w:hAnsi="Times New Roman" w:cs="Times New Roman" w:hint="eastAsia"/>
                <w:color w:val="000000" w:themeColor="text1"/>
                <w:spacing w:val="-2"/>
                <w:sz w:val="18"/>
                <w:szCs w:val="18"/>
              </w:rPr>
              <w:t>o</w:t>
            </w:r>
            <w:r w:rsidR="00032568">
              <w:rPr>
                <w:rFonts w:ascii="Times New Roman" w:hAnsi="Times New Roman" w:cs="Times New Roman" w:hint="eastAsia"/>
                <w:color w:val="000000" w:themeColor="text1"/>
                <w:spacing w:val="-2"/>
                <w:sz w:val="18"/>
                <w:szCs w:val="18"/>
              </w:rPr>
              <w:t>不测试；</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pacing w:val="-2"/>
                <w:sz w:val="18"/>
                <w:szCs w:val="18"/>
              </w:rPr>
              <w:t>GST</w:t>
            </w:r>
            <w:r w:rsidR="00032568">
              <w:rPr>
                <w:rFonts w:ascii="Times New Roman" w:hAnsi="Times New Roman" w:cs="Times New Roman" w:hint="eastAsia"/>
                <w:color w:val="000000" w:themeColor="text1"/>
                <w:spacing w:val="-2"/>
                <w:sz w:val="18"/>
                <w:szCs w:val="18"/>
              </w:rPr>
              <w:t>推荐条件：</w:t>
            </w:r>
            <w:r w:rsidR="00032568">
              <w:rPr>
                <w:rFonts w:ascii="Times New Roman" w:hAnsi="Times New Roman" w:cs="Times New Roman" w:hint="eastAsia"/>
                <w:color w:val="000000" w:themeColor="text1"/>
                <w:sz w:val="18"/>
                <w:szCs w:val="18"/>
              </w:rPr>
              <w:t>(38</w:t>
            </w:r>
            <w:r w:rsidR="00032568">
              <w:rPr>
                <w:rFonts w:ascii="Times New Roman" w:hAnsi="Times New Roman" w:cs="Times New Roman" w:hint="eastAsia"/>
                <w:color w:val="000000" w:themeColor="text1"/>
                <w:sz w:val="18"/>
                <w:szCs w:val="18"/>
              </w:rPr>
              <w:t>℃，</w:t>
            </w:r>
            <w:r w:rsidR="00032568">
              <w:rPr>
                <w:rFonts w:ascii="Times New Roman" w:hAnsi="Times New Roman" w:cs="Times New Roman" w:hint="eastAsia"/>
                <w:color w:val="000000" w:themeColor="text1"/>
                <w:sz w:val="18"/>
                <w:szCs w:val="18"/>
              </w:rPr>
              <w:t>85% RH) 72</w:t>
            </w:r>
            <w:r w:rsidR="00032568">
              <w:rPr>
                <w:rFonts w:ascii="Times New Roman" w:hAnsi="Times New Roman" w:cs="Times New Roman" w:hint="eastAsia"/>
                <w:color w:val="000000" w:themeColor="text1"/>
                <w:sz w:val="18"/>
                <w:szCs w:val="18"/>
              </w:rPr>
              <w:t>小时</w:t>
            </w:r>
            <w:r w:rsidR="00032568">
              <w:rPr>
                <w:rFonts w:ascii="Times New Roman" w:hAnsi="Times New Roman" w:cs="Times New Roman"/>
                <w:color w:val="000000" w:themeColor="text1"/>
                <w:sz w:val="18"/>
                <w:szCs w:val="18"/>
              </w:rPr>
              <w:t>+</w:t>
            </w:r>
            <w:r w:rsidR="00032568">
              <w:rPr>
                <w:rFonts w:ascii="Times New Roman" w:hAnsi="Times New Roman" w:cs="Times New Roman" w:hint="eastAsia"/>
                <w:color w:val="000000" w:themeColor="text1"/>
                <w:sz w:val="18"/>
                <w:szCs w:val="18"/>
              </w:rPr>
              <w:t>(60</w:t>
            </w:r>
            <w:r w:rsidR="00032568">
              <w:rPr>
                <w:rFonts w:ascii="Times New Roman" w:hAnsi="Times New Roman" w:cs="Times New Roman" w:hint="eastAsia"/>
                <w:color w:val="000000" w:themeColor="text1"/>
                <w:sz w:val="18"/>
                <w:szCs w:val="18"/>
              </w:rPr>
              <w:t>℃</w:t>
            </w:r>
            <w:r w:rsidR="00032568">
              <w:rPr>
                <w:rFonts w:ascii="Times New Roman" w:hAnsi="Times New Roman" w:cs="Times New Roman" w:hint="eastAsia"/>
                <w:color w:val="000000" w:themeColor="text1"/>
                <w:sz w:val="18"/>
                <w:szCs w:val="18"/>
              </w:rPr>
              <w:t>, 30% RH) 6</w:t>
            </w:r>
            <w:r w:rsidR="00032568">
              <w:rPr>
                <w:rFonts w:ascii="Times New Roman" w:hAnsi="Times New Roman" w:cs="Times New Roman" w:hint="eastAsia"/>
                <w:color w:val="000000" w:themeColor="text1"/>
                <w:sz w:val="18"/>
                <w:szCs w:val="18"/>
              </w:rPr>
              <w:t>小时</w:t>
            </w:r>
            <w:r w:rsidR="00032568">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color w:val="000000" w:themeColor="text1"/>
                <w:sz w:val="18"/>
                <w:szCs w:val="18"/>
              </w:rPr>
              <w:t>Other</w:t>
            </w:r>
            <w:r w:rsidR="00032568">
              <w:rPr>
                <w:rFonts w:ascii="Times New Roman" w:hAnsi="Times New Roman" w:cs="Times New Roman" w:hint="eastAsia"/>
                <w:sz w:val="18"/>
                <w:szCs w:val="18"/>
              </w:rPr>
              <w:t>其他条件：</w:t>
            </w:r>
            <w:r w:rsidRPr="004A4181">
              <w:rPr>
                <w:rFonts w:ascii="Times New Roman" w:hAnsi="Times New Roman" w:cs="Times New Roman"/>
                <w:color w:val="0000FF"/>
                <w:sz w:val="18"/>
                <w:szCs w:val="18"/>
                <w:u w:val="single"/>
              </w:rPr>
              <w:fldChar w:fldCharType="begin">
                <w:ffData>
                  <w:name w:val="文字5"/>
                  <w:enabled/>
                  <w:calcOnExit w:val="0"/>
                  <w:textInput/>
                </w:ffData>
              </w:fldChar>
            </w:r>
            <w:r w:rsidR="004A4181" w:rsidRPr="004A4181">
              <w:rPr>
                <w:rFonts w:ascii="Times New Roman" w:hAnsi="Times New Roman" w:cs="Times New Roman"/>
                <w:color w:val="0000FF"/>
                <w:sz w:val="18"/>
                <w:szCs w:val="18"/>
                <w:u w:val="single"/>
              </w:rPr>
              <w:instrText xml:space="preserve"> FORMTEXT </w:instrText>
            </w:r>
            <w:r w:rsidRPr="004A4181">
              <w:rPr>
                <w:rFonts w:ascii="Times New Roman" w:hAnsi="Times New Roman" w:cs="Times New Roman"/>
                <w:color w:val="0000FF"/>
                <w:sz w:val="18"/>
                <w:szCs w:val="18"/>
                <w:u w:val="single"/>
              </w:rPr>
            </w:r>
            <w:r w:rsidRPr="004A4181">
              <w:rPr>
                <w:rFonts w:ascii="Times New Roman" w:hAnsi="Times New Roman" w:cs="Times New Roman"/>
                <w:color w:val="0000FF"/>
                <w:sz w:val="18"/>
                <w:szCs w:val="18"/>
                <w:u w:val="single"/>
              </w:rPr>
              <w:fldChar w:fldCharType="separate"/>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004A4181" w:rsidRPr="004A4181">
              <w:rPr>
                <w:rFonts w:ascii="Times New Roman" w:hAnsi="Times New Roman" w:cs="Times New Roman"/>
                <w:noProof/>
                <w:color w:val="0000FF"/>
                <w:sz w:val="18"/>
                <w:szCs w:val="18"/>
                <w:u w:val="single"/>
              </w:rPr>
              <w:t> </w:t>
            </w:r>
            <w:r w:rsidRPr="004A4181">
              <w:rPr>
                <w:rFonts w:ascii="Times New Roman" w:hAnsi="Times New Roman" w:cs="Times New Roman"/>
                <w:color w:val="0000FF"/>
                <w:sz w:val="18"/>
                <w:szCs w:val="18"/>
                <w:u w:val="single"/>
              </w:rPr>
              <w:fldChar w:fldCharType="end"/>
            </w:r>
            <w:r w:rsidR="004A4181">
              <w:rPr>
                <w:rFonts w:ascii="Segoe UI Symbol" w:hAnsi="Segoe UI Symbol" w:cs="Segoe UI Symbol"/>
                <w:color w:val="0000FF"/>
                <w:sz w:val="18"/>
                <w:szCs w:val="18"/>
              </w:rPr>
              <w:t xml:space="preserve"> </w:t>
            </w:r>
          </w:p>
        </w:tc>
      </w:tr>
      <w:tr w:rsidR="009E084B">
        <w:trPr>
          <w:cantSplit/>
          <w:trHeight w:val="17"/>
        </w:trPr>
        <w:tc>
          <w:tcPr>
            <w:tcW w:w="5000" w:type="pct"/>
            <w:gridSpan w:val="13"/>
            <w:tcBorders>
              <w:bottom w:val="single" w:sz="4" w:space="0" w:color="auto"/>
            </w:tcBorders>
            <w:tcMar>
              <w:top w:w="43" w:type="dxa"/>
              <w:bottom w:w="43" w:type="dxa"/>
            </w:tcMar>
            <w:vAlign w:val="center"/>
          </w:tcPr>
          <w:p w:rsidR="009E084B" w:rsidRDefault="00032568">
            <w:pPr>
              <w:rPr>
                <w:rFonts w:ascii="Times New Roman" w:hAnsi="Times New Roman" w:cs="Times New Roman"/>
                <w:b/>
                <w:bCs/>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 xml:space="preserve">Sample </w:t>
            </w:r>
            <w:r>
              <w:rPr>
                <w:rFonts w:ascii="Times New Roman" w:hAnsi="Times New Roman" w:cs="Times New Roman" w:hint="eastAsia"/>
                <w:sz w:val="18"/>
                <w:szCs w:val="18"/>
              </w:rPr>
              <w:t>c</w:t>
            </w:r>
            <w:r>
              <w:rPr>
                <w:rFonts w:ascii="Times New Roman" w:hAnsi="Times New Roman" w:cs="Times New Roman"/>
                <w:sz w:val="18"/>
                <w:szCs w:val="18"/>
              </w:rPr>
              <w:t>heck after test</w:t>
            </w:r>
            <w:r>
              <w:rPr>
                <w:rFonts w:ascii="Times New Roman" w:hAnsi="Times New Roman" w:cs="Times New Roman" w:hint="eastAsia"/>
                <w:b/>
                <w:bCs/>
                <w:color w:val="000000" w:themeColor="text1"/>
                <w:sz w:val="18"/>
                <w:szCs w:val="18"/>
              </w:rPr>
              <w:t>测试后样品检查：</w:t>
            </w:r>
          </w:p>
          <w:p w:rsidR="009E084B" w:rsidRDefault="00936700" w:rsidP="009C2834">
            <w:pPr>
              <w:rPr>
                <w:rFonts w:ascii="Segoe UI Symbol" w:hAnsi="Segoe UI Symbol" w:cs="Segoe UI Symbol"/>
                <w:color w:val="0000FF"/>
                <w:sz w:val="18"/>
                <w:szCs w:val="18"/>
              </w:rPr>
            </w:pPr>
            <w:r>
              <w:rPr>
                <w:rFonts w:ascii="Times New Roman" w:hAnsi="Times New Roman" w:cs="Times New Roman"/>
                <w:bCs/>
                <w:spacing w:val="-4"/>
                <w:w w:val="90"/>
                <w:sz w:val="18"/>
                <w:szCs w:val="18"/>
              </w:rPr>
              <w:fldChar w:fldCharType="begin">
                <w:ffData>
                  <w:name w:val=""/>
                  <w:enabled/>
                  <w:calcOnExit w:val="0"/>
                  <w:checkBox>
                    <w:sizeAuto/>
                    <w:default w:val="0"/>
                    <w:checked w:val="0"/>
                  </w:checkBox>
                </w:ffData>
              </w:fldChar>
            </w:r>
            <w:r w:rsidR="00032568">
              <w:rPr>
                <w:rFonts w:ascii="Times New Roman" w:hAnsi="Times New Roman" w:cs="Times New Roman"/>
                <w:bCs/>
                <w:spacing w:val="-4"/>
                <w:w w:val="90"/>
                <w:sz w:val="18"/>
                <w:szCs w:val="18"/>
              </w:rPr>
              <w:instrText xml:space="preserve"> FORMCHECKBOX </w:instrText>
            </w:r>
            <w:r>
              <w:rPr>
                <w:rFonts w:ascii="Times New Roman" w:hAnsi="Times New Roman" w:cs="Times New Roman"/>
                <w:bCs/>
                <w:spacing w:val="-4"/>
                <w:w w:val="90"/>
                <w:sz w:val="18"/>
                <w:szCs w:val="18"/>
              </w:rPr>
            </w:r>
            <w:r>
              <w:rPr>
                <w:rFonts w:ascii="Times New Roman" w:hAnsi="Times New Roman" w:cs="Times New Roman"/>
                <w:bCs/>
                <w:spacing w:val="-4"/>
                <w:w w:val="90"/>
                <w:sz w:val="18"/>
                <w:szCs w:val="18"/>
              </w:rPr>
              <w:fldChar w:fldCharType="end"/>
            </w:r>
            <w:r w:rsidR="00032568">
              <w:rPr>
                <w:rFonts w:ascii="Times New Roman" w:hAnsi="Times New Roman" w:cs="Times New Roman"/>
                <w:bCs/>
                <w:color w:val="000000" w:themeColor="text1"/>
                <w:spacing w:val="-2"/>
                <w:sz w:val="18"/>
                <w:szCs w:val="18"/>
              </w:rPr>
              <w:t>No</w:t>
            </w:r>
            <w:r w:rsidR="00032568">
              <w:rPr>
                <w:rFonts w:ascii="Times New Roman" w:hAnsi="Times New Roman" w:cs="Times New Roman"/>
                <w:bCs/>
                <w:color w:val="000000" w:themeColor="text1"/>
                <w:spacing w:val="-2"/>
                <w:sz w:val="18"/>
                <w:szCs w:val="18"/>
              </w:rPr>
              <w:t>否</w:t>
            </w:r>
            <w:r w:rsidR="00032568">
              <w:rPr>
                <w:rFonts w:ascii="Times New Roman" w:hAnsi="Times New Roman" w:cs="Times New Roman" w:hint="eastAsia"/>
                <w:color w:val="000000" w:themeColor="text1"/>
                <w:spacing w:val="-2"/>
                <w:sz w:val="18"/>
                <w:szCs w:val="18"/>
              </w:rPr>
              <w:t>；</w:t>
            </w:r>
            <w:r>
              <w:rPr>
                <w:rFonts w:ascii="Times New Roman" w:hAnsi="Times New Roman" w:cs="Times New Roman"/>
                <w:bCs/>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bCs/>
                <w:color w:val="000000" w:themeColor="text1"/>
                <w:spacing w:val="-2"/>
                <w:sz w:val="18"/>
                <w:szCs w:val="18"/>
              </w:rPr>
              <w:instrText xml:space="preserve"> FORMCHECKBOX </w:instrText>
            </w:r>
            <w:r>
              <w:rPr>
                <w:rFonts w:ascii="Times New Roman" w:hAnsi="Times New Roman" w:cs="Times New Roman"/>
                <w:bCs/>
                <w:color w:val="000000" w:themeColor="text1"/>
                <w:spacing w:val="-2"/>
                <w:sz w:val="18"/>
                <w:szCs w:val="18"/>
              </w:rPr>
            </w:r>
            <w:r>
              <w:rPr>
                <w:rFonts w:ascii="Times New Roman" w:hAnsi="Times New Roman" w:cs="Times New Roman"/>
                <w:bCs/>
                <w:color w:val="000000" w:themeColor="text1"/>
                <w:spacing w:val="-2"/>
                <w:sz w:val="18"/>
                <w:szCs w:val="18"/>
              </w:rPr>
              <w:fldChar w:fldCharType="end"/>
            </w:r>
            <w:r w:rsidR="00032568">
              <w:rPr>
                <w:rFonts w:ascii="Times New Roman" w:hAnsi="Times New Roman" w:cs="Times New Roman"/>
                <w:bCs/>
                <w:color w:val="000000" w:themeColor="text1"/>
                <w:spacing w:val="-2"/>
                <w:sz w:val="18"/>
                <w:szCs w:val="18"/>
              </w:rPr>
              <w:t>Yes</w:t>
            </w:r>
            <w:r w:rsidR="00032568">
              <w:rPr>
                <w:rFonts w:ascii="Times New Roman" w:hAnsi="Times New Roman" w:cs="Times New Roman"/>
                <w:bCs/>
                <w:color w:val="000000" w:themeColor="text1"/>
                <w:spacing w:val="-2"/>
                <w:sz w:val="18"/>
                <w:szCs w:val="18"/>
              </w:rPr>
              <w:t>是（</w:t>
            </w:r>
            <w:r>
              <w:rPr>
                <w:rFonts w:ascii="Times New Roman" w:hAnsi="Times New Roman" w:cs="Times New Roman"/>
                <w:bCs/>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bCs/>
                <w:color w:val="000000" w:themeColor="text1"/>
                <w:spacing w:val="-2"/>
                <w:sz w:val="18"/>
                <w:szCs w:val="18"/>
              </w:rPr>
              <w:instrText xml:space="preserve"> FORMCHECKBOX </w:instrText>
            </w:r>
            <w:r>
              <w:rPr>
                <w:rFonts w:ascii="Times New Roman" w:hAnsi="Times New Roman" w:cs="Times New Roman"/>
                <w:bCs/>
                <w:color w:val="000000" w:themeColor="text1"/>
                <w:spacing w:val="-2"/>
                <w:sz w:val="18"/>
                <w:szCs w:val="18"/>
              </w:rPr>
            </w:r>
            <w:r>
              <w:rPr>
                <w:rFonts w:ascii="Times New Roman" w:hAnsi="Times New Roman" w:cs="Times New Roman"/>
                <w:bCs/>
                <w:color w:val="000000" w:themeColor="text1"/>
                <w:spacing w:val="-2"/>
                <w:sz w:val="18"/>
                <w:szCs w:val="18"/>
              </w:rPr>
              <w:fldChar w:fldCharType="end"/>
            </w:r>
            <w:r w:rsidR="00032568">
              <w:rPr>
                <w:rFonts w:ascii="Times New Roman" w:hAnsi="Times New Roman" w:cs="Times New Roman"/>
                <w:bCs/>
                <w:color w:val="000000" w:themeColor="text1"/>
                <w:spacing w:val="-2"/>
                <w:sz w:val="18"/>
                <w:szCs w:val="18"/>
              </w:rPr>
              <w:t>不开箱，只检查外包装</w:t>
            </w:r>
            <w:r w:rsidR="00032568">
              <w:rPr>
                <w:rFonts w:ascii="Times New Roman" w:hAnsi="Times New Roman" w:cs="Times New Roman" w:hint="eastAsia"/>
                <w:color w:val="000000" w:themeColor="text1"/>
                <w:spacing w:val="-2"/>
                <w:sz w:val="18"/>
                <w:szCs w:val="18"/>
              </w:rPr>
              <w:t>；</w:t>
            </w:r>
            <w:r>
              <w:rPr>
                <w:rFonts w:ascii="Times New Roman" w:hAnsi="Times New Roman" w:cs="Times New Roman"/>
                <w:bCs/>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bCs/>
                <w:color w:val="000000" w:themeColor="text1"/>
                <w:spacing w:val="-2"/>
                <w:sz w:val="18"/>
                <w:szCs w:val="18"/>
              </w:rPr>
              <w:instrText xml:space="preserve"> FORMCHECKBOX </w:instrText>
            </w:r>
            <w:r>
              <w:rPr>
                <w:rFonts w:ascii="Times New Roman" w:hAnsi="Times New Roman" w:cs="Times New Roman"/>
                <w:bCs/>
                <w:color w:val="000000" w:themeColor="text1"/>
                <w:spacing w:val="-2"/>
                <w:sz w:val="18"/>
                <w:szCs w:val="18"/>
              </w:rPr>
            </w:r>
            <w:r>
              <w:rPr>
                <w:rFonts w:ascii="Times New Roman" w:hAnsi="Times New Roman" w:cs="Times New Roman"/>
                <w:bCs/>
                <w:color w:val="000000" w:themeColor="text1"/>
                <w:spacing w:val="-2"/>
                <w:sz w:val="18"/>
                <w:szCs w:val="18"/>
              </w:rPr>
              <w:fldChar w:fldCharType="end"/>
            </w:r>
            <w:r w:rsidR="00032568">
              <w:rPr>
                <w:rFonts w:ascii="Times New Roman" w:hAnsi="Times New Roman" w:cs="Times New Roman"/>
                <w:bCs/>
                <w:color w:val="000000" w:themeColor="text1"/>
                <w:spacing w:val="-2"/>
                <w:sz w:val="18"/>
                <w:szCs w:val="18"/>
              </w:rPr>
              <w:t>开箱检查产品外观结构</w:t>
            </w:r>
            <w:r w:rsidR="00032568">
              <w:rPr>
                <w:rFonts w:ascii="Times New Roman" w:hAnsi="Times New Roman" w:cs="Times New Roman" w:hint="eastAsia"/>
                <w:color w:val="000000" w:themeColor="text1"/>
                <w:spacing w:val="-2"/>
                <w:sz w:val="18"/>
                <w:szCs w:val="18"/>
              </w:rPr>
              <w:t>；</w:t>
            </w:r>
            <w:r>
              <w:rPr>
                <w:rFonts w:ascii="Times New Roman" w:hAnsi="Times New Roman" w:cs="Times New Roman"/>
                <w:bCs/>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bCs/>
                <w:color w:val="000000" w:themeColor="text1"/>
                <w:spacing w:val="-2"/>
                <w:sz w:val="18"/>
                <w:szCs w:val="18"/>
              </w:rPr>
              <w:instrText xml:space="preserve"> FORMCHECKBOX </w:instrText>
            </w:r>
            <w:r>
              <w:rPr>
                <w:rFonts w:ascii="Times New Roman" w:hAnsi="Times New Roman" w:cs="Times New Roman"/>
                <w:bCs/>
                <w:color w:val="000000" w:themeColor="text1"/>
                <w:spacing w:val="-2"/>
                <w:sz w:val="18"/>
                <w:szCs w:val="18"/>
              </w:rPr>
            </w:r>
            <w:r>
              <w:rPr>
                <w:rFonts w:ascii="Times New Roman" w:hAnsi="Times New Roman" w:cs="Times New Roman"/>
                <w:bCs/>
                <w:color w:val="000000" w:themeColor="text1"/>
                <w:spacing w:val="-2"/>
                <w:sz w:val="18"/>
                <w:szCs w:val="18"/>
              </w:rPr>
              <w:fldChar w:fldCharType="end"/>
            </w:r>
            <w:r w:rsidR="00032568">
              <w:rPr>
                <w:rFonts w:ascii="Times New Roman" w:hAnsi="Times New Roman" w:cs="Times New Roman"/>
                <w:bCs/>
                <w:color w:val="000000" w:themeColor="text1"/>
                <w:spacing w:val="-2"/>
                <w:sz w:val="18"/>
                <w:szCs w:val="18"/>
              </w:rPr>
              <w:t>开箱检查产品外观结构</w:t>
            </w:r>
            <w:r w:rsidR="00032568">
              <w:rPr>
                <w:rFonts w:ascii="Times New Roman" w:hAnsi="Times New Roman" w:cs="Times New Roman" w:hint="eastAsia"/>
                <w:bCs/>
                <w:color w:val="000000" w:themeColor="text1"/>
                <w:spacing w:val="-2"/>
                <w:sz w:val="18"/>
                <w:szCs w:val="18"/>
              </w:rPr>
              <w:t>及</w:t>
            </w:r>
            <w:r w:rsidR="00032568">
              <w:rPr>
                <w:rFonts w:ascii="Times New Roman" w:hAnsi="Times New Roman" w:cs="Times New Roman"/>
                <w:bCs/>
                <w:color w:val="000000" w:themeColor="text1"/>
                <w:spacing w:val="-2"/>
                <w:sz w:val="18"/>
                <w:szCs w:val="18"/>
              </w:rPr>
              <w:t>性能，检查方法：</w:t>
            </w:r>
            <w:r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Pr="009C2834">
              <w:rPr>
                <w:rFonts w:ascii="Times New Roman" w:hAnsi="Times New Roman" w:cs="Times New Roman"/>
                <w:color w:val="0000FF"/>
                <w:sz w:val="18"/>
                <w:szCs w:val="18"/>
                <w:u w:val="single"/>
              </w:rPr>
            </w:r>
            <w:r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Pr="009C2834">
              <w:rPr>
                <w:rFonts w:ascii="Times New Roman" w:hAnsi="Times New Roman" w:cs="Times New Roman"/>
                <w:color w:val="0000FF"/>
                <w:sz w:val="18"/>
                <w:szCs w:val="18"/>
                <w:u w:val="single"/>
              </w:rPr>
              <w:fldChar w:fldCharType="end"/>
            </w:r>
            <w:r w:rsidR="00032568">
              <w:rPr>
                <w:rFonts w:ascii="Times New Roman" w:hAnsi="Times New Roman" w:cs="Times New Roman"/>
                <w:bCs/>
                <w:color w:val="000000" w:themeColor="text1"/>
                <w:spacing w:val="-2"/>
                <w:sz w:val="18"/>
                <w:szCs w:val="18"/>
              </w:rPr>
              <w:t>）</w:t>
            </w:r>
          </w:p>
        </w:tc>
      </w:tr>
      <w:tr w:rsidR="009E084B">
        <w:trPr>
          <w:cantSplit/>
          <w:trHeight w:val="153"/>
        </w:trPr>
        <w:tc>
          <w:tcPr>
            <w:tcW w:w="5000" w:type="pct"/>
            <w:gridSpan w:val="13"/>
            <w:tcBorders>
              <w:top w:val="single" w:sz="4" w:space="0" w:color="auto"/>
              <w:left w:val="single" w:sz="4" w:space="0" w:color="auto"/>
              <w:bottom w:val="nil"/>
              <w:right w:val="single" w:sz="4" w:space="0" w:color="auto"/>
            </w:tcBorders>
            <w:tcMar>
              <w:top w:w="43" w:type="dxa"/>
              <w:bottom w:w="43" w:type="dxa"/>
            </w:tcMar>
            <w:vAlign w:val="center"/>
          </w:tcPr>
          <w:p w:rsidR="009E084B" w:rsidRDefault="00032568">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Test Item</w:t>
            </w:r>
            <w:r>
              <w:rPr>
                <w:rFonts w:ascii="Times New Roman" w:hAnsi="Times New Roman" w:cs="Times New Roman" w:hint="eastAsia"/>
                <w:b/>
                <w:bCs/>
                <w:color w:val="000000" w:themeColor="text1"/>
                <w:spacing w:val="-2"/>
                <w:sz w:val="18"/>
                <w:szCs w:val="18"/>
              </w:rPr>
              <w:t>测试项目</w:t>
            </w:r>
            <w:r>
              <w:rPr>
                <w:rFonts w:ascii="Times New Roman" w:hAnsi="Times New Roman" w:cs="Times New Roman"/>
                <w:b/>
                <w:bCs/>
                <w:color w:val="000000" w:themeColor="text1"/>
                <w:spacing w:val="-2"/>
                <w:sz w:val="18"/>
                <w:szCs w:val="18"/>
              </w:rPr>
              <w:t>：</w:t>
            </w:r>
          </w:p>
        </w:tc>
      </w:tr>
      <w:tr w:rsidR="009E084B">
        <w:trPr>
          <w:cantSplit/>
          <w:trHeight w:val="153"/>
        </w:trPr>
        <w:tc>
          <w:tcPr>
            <w:tcW w:w="1273" w:type="pct"/>
            <w:gridSpan w:val="4"/>
            <w:tcBorders>
              <w:top w:val="nil"/>
              <w:left w:val="single" w:sz="4" w:space="0" w:color="auto"/>
              <w:bottom w:val="nil"/>
              <w:right w:val="nil"/>
            </w:tcBorders>
            <w:tcMar>
              <w:top w:w="43" w:type="dxa"/>
              <w:bottom w:w="43" w:type="dxa"/>
            </w:tcMar>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lastRenderedPageBreak/>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1A</w:t>
            </w:r>
          </w:p>
        </w:tc>
        <w:tc>
          <w:tcPr>
            <w:tcW w:w="1221" w:type="pct"/>
            <w:gridSpan w:val="3"/>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1B</w:t>
            </w:r>
          </w:p>
        </w:tc>
        <w:tc>
          <w:tcPr>
            <w:tcW w:w="1219" w:type="pct"/>
            <w:gridSpan w:val="2"/>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1C</w:t>
            </w:r>
          </w:p>
        </w:tc>
        <w:tc>
          <w:tcPr>
            <w:tcW w:w="1287" w:type="pct"/>
            <w:gridSpan w:val="4"/>
            <w:tcBorders>
              <w:top w:val="nil"/>
              <w:left w:val="nil"/>
              <w:bottom w:val="nil"/>
              <w:right w:val="single" w:sz="4" w:space="0" w:color="auto"/>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1D</w:t>
            </w:r>
          </w:p>
        </w:tc>
      </w:tr>
      <w:tr w:rsidR="009E084B">
        <w:trPr>
          <w:cantSplit/>
          <w:trHeight w:val="153"/>
        </w:trPr>
        <w:tc>
          <w:tcPr>
            <w:tcW w:w="1273" w:type="pct"/>
            <w:gridSpan w:val="4"/>
            <w:tcBorders>
              <w:top w:val="nil"/>
              <w:left w:val="single" w:sz="4" w:space="0" w:color="auto"/>
              <w:bottom w:val="nil"/>
              <w:right w:val="nil"/>
            </w:tcBorders>
            <w:tcMar>
              <w:top w:w="43" w:type="dxa"/>
              <w:bottom w:w="43" w:type="dxa"/>
            </w:tcMar>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1E</w:t>
            </w:r>
          </w:p>
        </w:tc>
        <w:tc>
          <w:tcPr>
            <w:tcW w:w="1221" w:type="pct"/>
            <w:gridSpan w:val="3"/>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1G</w:t>
            </w:r>
          </w:p>
        </w:tc>
        <w:tc>
          <w:tcPr>
            <w:tcW w:w="1219" w:type="pct"/>
            <w:gridSpan w:val="2"/>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1H</w:t>
            </w:r>
          </w:p>
        </w:tc>
        <w:tc>
          <w:tcPr>
            <w:tcW w:w="1287" w:type="pct"/>
            <w:gridSpan w:val="4"/>
            <w:tcBorders>
              <w:top w:val="nil"/>
              <w:left w:val="nil"/>
              <w:bottom w:val="nil"/>
              <w:right w:val="single" w:sz="4" w:space="0" w:color="auto"/>
            </w:tcBorders>
            <w:vAlign w:val="center"/>
          </w:tcPr>
          <w:p w:rsidR="009E084B" w:rsidRDefault="009E084B">
            <w:pPr>
              <w:jc w:val="left"/>
              <w:rPr>
                <w:rFonts w:ascii="Times New Roman" w:hAnsi="Times New Roman" w:cs="Times New Roman"/>
                <w:color w:val="000000" w:themeColor="text1"/>
                <w:spacing w:val="-2"/>
                <w:sz w:val="18"/>
                <w:szCs w:val="18"/>
              </w:rPr>
            </w:pPr>
          </w:p>
        </w:tc>
      </w:tr>
      <w:tr w:rsidR="009E084B">
        <w:trPr>
          <w:cantSplit/>
          <w:trHeight w:val="153"/>
        </w:trPr>
        <w:tc>
          <w:tcPr>
            <w:tcW w:w="1273" w:type="pct"/>
            <w:gridSpan w:val="4"/>
            <w:tcBorders>
              <w:top w:val="nil"/>
              <w:left w:val="single" w:sz="4" w:space="0" w:color="auto"/>
              <w:bottom w:val="nil"/>
              <w:right w:val="nil"/>
            </w:tcBorders>
            <w:tcMar>
              <w:top w:w="43" w:type="dxa"/>
              <w:bottom w:w="43" w:type="dxa"/>
            </w:tcMar>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2A</w:t>
            </w:r>
            <w:r w:rsidR="00032568">
              <w:rPr>
                <w:rFonts w:ascii="Times New Roman" w:hAnsi="Times New Roman" w:cs="Times New Roman"/>
                <w:bCs/>
                <w:color w:val="0000FF"/>
                <w:sz w:val="18"/>
                <w:szCs w:val="18"/>
              </w:rPr>
              <w:t>*</w:t>
            </w:r>
          </w:p>
        </w:tc>
        <w:tc>
          <w:tcPr>
            <w:tcW w:w="1221" w:type="pct"/>
            <w:gridSpan w:val="3"/>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2B</w:t>
            </w:r>
            <w:r w:rsidR="00032568">
              <w:rPr>
                <w:rFonts w:ascii="Times New Roman" w:hAnsi="Times New Roman" w:cs="Times New Roman"/>
                <w:bCs/>
                <w:color w:val="0000FF"/>
                <w:sz w:val="18"/>
                <w:szCs w:val="18"/>
              </w:rPr>
              <w:t>*</w:t>
            </w:r>
          </w:p>
        </w:tc>
        <w:tc>
          <w:tcPr>
            <w:tcW w:w="1219" w:type="pct"/>
            <w:gridSpan w:val="2"/>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2C</w:t>
            </w:r>
          </w:p>
        </w:tc>
        <w:tc>
          <w:tcPr>
            <w:tcW w:w="1287" w:type="pct"/>
            <w:gridSpan w:val="4"/>
            <w:tcBorders>
              <w:top w:val="nil"/>
              <w:left w:val="nil"/>
              <w:bottom w:val="nil"/>
              <w:right w:val="single" w:sz="4" w:space="0" w:color="auto"/>
            </w:tcBorders>
            <w:vAlign w:val="center"/>
          </w:tcPr>
          <w:p w:rsidR="009E084B" w:rsidRDefault="009E084B">
            <w:pPr>
              <w:jc w:val="left"/>
              <w:rPr>
                <w:rFonts w:ascii="Times New Roman" w:hAnsi="Times New Roman" w:cs="Times New Roman"/>
                <w:color w:val="000000" w:themeColor="text1"/>
                <w:spacing w:val="-2"/>
                <w:sz w:val="18"/>
                <w:szCs w:val="18"/>
              </w:rPr>
            </w:pPr>
          </w:p>
        </w:tc>
      </w:tr>
      <w:tr w:rsidR="009E084B">
        <w:trPr>
          <w:cantSplit/>
          <w:trHeight w:val="153"/>
        </w:trPr>
        <w:tc>
          <w:tcPr>
            <w:tcW w:w="1273" w:type="pct"/>
            <w:gridSpan w:val="4"/>
            <w:tcBorders>
              <w:top w:val="nil"/>
              <w:left w:val="single" w:sz="4" w:space="0" w:color="auto"/>
              <w:bottom w:val="nil"/>
              <w:right w:val="nil"/>
            </w:tcBorders>
            <w:tcMar>
              <w:top w:w="43" w:type="dxa"/>
              <w:bottom w:w="43" w:type="dxa"/>
            </w:tcMar>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3A</w:t>
            </w:r>
          </w:p>
        </w:tc>
        <w:tc>
          <w:tcPr>
            <w:tcW w:w="1221" w:type="pct"/>
            <w:gridSpan w:val="3"/>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3B</w:t>
            </w:r>
            <w:r w:rsidR="00032568">
              <w:rPr>
                <w:rFonts w:ascii="Times New Roman" w:hAnsi="Times New Roman" w:cs="Times New Roman"/>
                <w:bCs/>
                <w:color w:val="0000FF"/>
                <w:sz w:val="18"/>
                <w:szCs w:val="18"/>
              </w:rPr>
              <w:t>**</w:t>
            </w:r>
          </w:p>
        </w:tc>
        <w:tc>
          <w:tcPr>
            <w:tcW w:w="1219" w:type="pct"/>
            <w:gridSpan w:val="2"/>
            <w:tcBorders>
              <w:top w:val="nil"/>
              <w:left w:val="nil"/>
              <w:bottom w:val="nil"/>
              <w:right w:val="nil"/>
            </w:tcBorders>
            <w:vAlign w:val="center"/>
          </w:tcPr>
          <w:p w:rsidR="009E084B" w:rsidRDefault="00936700">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032568">
              <w:rPr>
                <w:rFonts w:ascii="Times New Roman" w:hAnsi="Times New Roman" w:cs="Times New Roman"/>
                <w:bCs/>
                <w:sz w:val="18"/>
                <w:szCs w:val="18"/>
              </w:rPr>
              <w:t>ISTA Test Procedure 3E</w:t>
            </w:r>
            <w:r w:rsidR="00032568">
              <w:rPr>
                <w:rFonts w:ascii="Times New Roman" w:hAnsi="Times New Roman" w:cs="Times New Roman"/>
                <w:bCs/>
                <w:color w:val="0000FF"/>
                <w:sz w:val="18"/>
                <w:szCs w:val="18"/>
              </w:rPr>
              <w:t>***</w:t>
            </w:r>
          </w:p>
        </w:tc>
        <w:tc>
          <w:tcPr>
            <w:tcW w:w="1287" w:type="pct"/>
            <w:gridSpan w:val="4"/>
            <w:tcBorders>
              <w:top w:val="nil"/>
              <w:left w:val="nil"/>
              <w:bottom w:val="nil"/>
              <w:right w:val="single" w:sz="4" w:space="0" w:color="auto"/>
            </w:tcBorders>
            <w:vAlign w:val="center"/>
          </w:tcPr>
          <w:p w:rsidR="009E084B" w:rsidRDefault="009E084B" w:rsidP="00F05D44">
            <w:pPr>
              <w:jc w:val="left"/>
              <w:rPr>
                <w:rFonts w:ascii="Times New Roman" w:hAnsi="Times New Roman" w:cs="Times New Roman"/>
                <w:color w:val="000000" w:themeColor="text1"/>
                <w:spacing w:val="-2"/>
                <w:sz w:val="18"/>
                <w:szCs w:val="18"/>
              </w:rPr>
            </w:pPr>
          </w:p>
        </w:tc>
      </w:tr>
      <w:tr w:rsidR="009E084B">
        <w:trPr>
          <w:cantSplit/>
          <w:trHeight w:val="153"/>
        </w:trPr>
        <w:tc>
          <w:tcPr>
            <w:tcW w:w="5000" w:type="pct"/>
            <w:gridSpan w:val="13"/>
            <w:tcBorders>
              <w:top w:val="nil"/>
              <w:left w:val="single" w:sz="4" w:space="0" w:color="auto"/>
              <w:bottom w:val="single" w:sz="4" w:space="0" w:color="auto"/>
              <w:right w:val="single" w:sz="4" w:space="0" w:color="auto"/>
            </w:tcBorders>
            <w:tcMar>
              <w:top w:w="43" w:type="dxa"/>
              <w:bottom w:w="43" w:type="dxa"/>
            </w:tcMar>
            <w:vAlign w:val="center"/>
          </w:tcPr>
          <w:p w:rsidR="009E084B" w:rsidRDefault="00936700" w:rsidP="00805AF3">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AB24B2">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AB24B2">
              <w:rPr>
                <w:rFonts w:ascii="Times New Roman" w:hAnsi="Times New Roman" w:cs="Times New Roman"/>
                <w:spacing w:val="-2"/>
                <w:sz w:val="18"/>
                <w:szCs w:val="18"/>
              </w:rPr>
              <w:t>Othe</w:t>
            </w:r>
            <w:r w:rsidR="00AB24B2">
              <w:rPr>
                <w:rFonts w:ascii="Times New Roman" w:hAnsi="Times New Roman" w:cs="Times New Roman" w:hint="eastAsia"/>
                <w:spacing w:val="-2"/>
                <w:sz w:val="18"/>
                <w:szCs w:val="18"/>
              </w:rPr>
              <w:t>r</w:t>
            </w:r>
            <w:r w:rsidR="00AB24B2">
              <w:rPr>
                <w:rFonts w:ascii="Times New Roman" w:hAnsi="Times New Roman" w:cs="Times New Roman" w:hint="eastAsia"/>
                <w:sz w:val="18"/>
                <w:szCs w:val="18"/>
              </w:rPr>
              <w:t>：</w:t>
            </w:r>
            <w:r w:rsidRPr="009C2834">
              <w:rPr>
                <w:rFonts w:ascii="Times New Roman" w:hAnsi="Times New Roman" w:cs="Times New Roman"/>
                <w:color w:val="0000FF"/>
                <w:sz w:val="18"/>
                <w:szCs w:val="18"/>
                <w:u w:val="single"/>
              </w:rPr>
              <w:fldChar w:fldCharType="begin">
                <w:ffData>
                  <w:name w:val="文字5"/>
                  <w:enabled/>
                  <w:calcOnExit w:val="0"/>
                  <w:textInput/>
                </w:ffData>
              </w:fldChar>
            </w:r>
            <w:r w:rsidR="00346FA8" w:rsidRPr="009C2834">
              <w:rPr>
                <w:rFonts w:ascii="Times New Roman" w:hAnsi="Times New Roman" w:cs="Times New Roman"/>
                <w:color w:val="0000FF"/>
                <w:sz w:val="18"/>
                <w:szCs w:val="18"/>
                <w:u w:val="single"/>
              </w:rPr>
              <w:instrText xml:space="preserve"> FORMTEXT </w:instrText>
            </w:r>
            <w:r w:rsidRPr="009C2834">
              <w:rPr>
                <w:rFonts w:ascii="Times New Roman" w:hAnsi="Times New Roman" w:cs="Times New Roman"/>
                <w:color w:val="0000FF"/>
                <w:sz w:val="18"/>
                <w:szCs w:val="18"/>
                <w:u w:val="single"/>
              </w:rPr>
            </w:r>
            <w:r w:rsidRPr="009C2834">
              <w:rPr>
                <w:rFonts w:ascii="Times New Roman" w:hAnsi="Times New Roman" w:cs="Times New Roman"/>
                <w:color w:val="0000FF"/>
                <w:sz w:val="18"/>
                <w:szCs w:val="18"/>
                <w:u w:val="single"/>
              </w:rPr>
              <w:fldChar w:fldCharType="separate"/>
            </w:r>
            <w:r w:rsidR="00346FA8" w:rsidRPr="009C2834">
              <w:rPr>
                <w:rFonts w:ascii="Times New Roman" w:hAnsi="Times New Roman" w:cs="Times New Roman"/>
                <w:noProof/>
                <w:color w:val="0000FF"/>
                <w:sz w:val="18"/>
                <w:szCs w:val="18"/>
                <w:u w:val="single"/>
              </w:rPr>
              <w:t> </w:t>
            </w:r>
            <w:r w:rsidR="00346FA8" w:rsidRPr="009C2834">
              <w:rPr>
                <w:rFonts w:ascii="Times New Roman" w:hAnsi="Times New Roman" w:cs="Times New Roman"/>
                <w:noProof/>
                <w:color w:val="0000FF"/>
                <w:sz w:val="18"/>
                <w:szCs w:val="18"/>
                <w:u w:val="single"/>
              </w:rPr>
              <w:t> </w:t>
            </w:r>
            <w:r w:rsidR="00346FA8" w:rsidRPr="009C2834">
              <w:rPr>
                <w:rFonts w:ascii="Times New Roman" w:hAnsi="Times New Roman" w:cs="Times New Roman"/>
                <w:noProof/>
                <w:color w:val="0000FF"/>
                <w:sz w:val="18"/>
                <w:szCs w:val="18"/>
                <w:u w:val="single"/>
              </w:rPr>
              <w:t> </w:t>
            </w:r>
            <w:r w:rsidR="00346FA8" w:rsidRPr="009C2834">
              <w:rPr>
                <w:rFonts w:ascii="Times New Roman" w:hAnsi="Times New Roman" w:cs="Times New Roman"/>
                <w:noProof/>
                <w:color w:val="0000FF"/>
                <w:sz w:val="18"/>
                <w:szCs w:val="18"/>
                <w:u w:val="single"/>
              </w:rPr>
              <w:t> </w:t>
            </w:r>
            <w:r w:rsidR="00346FA8" w:rsidRPr="009C2834">
              <w:rPr>
                <w:rFonts w:ascii="Times New Roman" w:hAnsi="Times New Roman" w:cs="Times New Roman"/>
                <w:noProof/>
                <w:color w:val="0000FF"/>
                <w:sz w:val="18"/>
                <w:szCs w:val="18"/>
                <w:u w:val="single"/>
              </w:rPr>
              <w:t> </w:t>
            </w:r>
            <w:r w:rsidRPr="009C2834">
              <w:rPr>
                <w:rFonts w:ascii="Times New Roman" w:hAnsi="Times New Roman" w:cs="Times New Roman"/>
                <w:color w:val="0000FF"/>
                <w:sz w:val="18"/>
                <w:szCs w:val="18"/>
                <w:u w:val="single"/>
              </w:rPr>
              <w:fldChar w:fldCharType="end"/>
            </w:r>
          </w:p>
        </w:tc>
      </w:tr>
      <w:tr w:rsidR="009E084B">
        <w:trPr>
          <w:cantSplit/>
          <w:trHeight w:val="153"/>
        </w:trPr>
        <w:tc>
          <w:tcPr>
            <w:tcW w:w="5000" w:type="pct"/>
            <w:gridSpan w:val="1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E084B" w:rsidRDefault="00032568">
            <w:pPr>
              <w:jc w:val="left"/>
              <w:rPr>
                <w:rFonts w:ascii="Times New Roman" w:hAnsi="Times New Roman" w:cs="Times New Roman"/>
                <w:b/>
                <w:sz w:val="18"/>
                <w:szCs w:val="18"/>
              </w:rPr>
            </w:pPr>
            <w:r>
              <w:rPr>
                <w:rFonts w:ascii="Times New Roman" w:hAnsi="Times New Roman" w:cs="Times New Roman"/>
                <w:bCs/>
                <w:color w:val="0000FF"/>
                <w:sz w:val="18"/>
                <w:szCs w:val="18"/>
              </w:rPr>
              <w:t>*</w:t>
            </w:r>
            <w:r>
              <w:rPr>
                <w:rFonts w:ascii="Times New Roman" w:hAnsi="Times New Roman" w:cs="Times New Roman"/>
                <w:b/>
                <w:sz w:val="18"/>
                <w:szCs w:val="18"/>
              </w:rPr>
              <w:t>ISTA Test Procedure 2A/2B</w:t>
            </w:r>
            <w:r>
              <w:rPr>
                <w:rFonts w:ascii="Times New Roman" w:hAnsi="Times New Roman" w:cs="Times New Roman" w:hint="eastAsia"/>
                <w:b/>
                <w:sz w:val="18"/>
                <w:szCs w:val="18"/>
              </w:rPr>
              <w:t>需确认以下信息：</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出货时，箱子摆放高度（确认摆放方向）</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pPr>
              <w:jc w:val="left"/>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在运输过程中，是否会在仓库中堆放：</w:t>
            </w:r>
            <w:r w:rsidR="00936700">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36700">
              <w:rPr>
                <w:rFonts w:ascii="Times New Roman" w:hAnsi="Times New Roman" w:cs="Times New Roman"/>
                <w:color w:val="000000" w:themeColor="text1"/>
                <w:spacing w:val="-2"/>
                <w:sz w:val="18"/>
                <w:szCs w:val="18"/>
              </w:rPr>
            </w:r>
            <w:r w:rsidR="00936700">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w:t>
            </w:r>
            <w:r w:rsidR="00936700">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36700">
              <w:rPr>
                <w:rFonts w:ascii="Times New Roman" w:hAnsi="Times New Roman" w:cs="Times New Roman"/>
                <w:color w:val="000000" w:themeColor="text1"/>
                <w:spacing w:val="-2"/>
                <w:sz w:val="18"/>
                <w:szCs w:val="18"/>
              </w:rPr>
            </w:r>
            <w:r w:rsidR="00936700">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Y</w:t>
            </w:r>
            <w:r>
              <w:rPr>
                <w:rFonts w:ascii="Times New Roman" w:hAnsi="Times New Roman" w:cs="Times New Roman" w:hint="eastAsia"/>
                <w:color w:val="000000" w:themeColor="text1"/>
                <w:spacing w:val="-2"/>
                <w:sz w:val="18"/>
                <w:szCs w:val="18"/>
              </w:rPr>
              <w:t>es</w:t>
            </w:r>
            <w:r>
              <w:rPr>
                <w:rFonts w:ascii="Times New Roman" w:hAnsi="Times New Roman" w:cs="Times New Roman" w:hint="eastAsia"/>
                <w:color w:val="000000" w:themeColor="text1"/>
                <w:spacing w:val="-2"/>
                <w:sz w:val="18"/>
                <w:szCs w:val="18"/>
              </w:rPr>
              <w:t>是</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在运输过程中，最高堆码层数（包括货运和仓储过程）</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pPr>
              <w:jc w:val="left"/>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振动测试条件：</w:t>
            </w:r>
            <w:r w:rsidR="00936700">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36700">
              <w:rPr>
                <w:rFonts w:ascii="Times New Roman" w:hAnsi="Times New Roman" w:cs="Times New Roman"/>
                <w:color w:val="000000" w:themeColor="text1"/>
                <w:spacing w:val="-2"/>
                <w:sz w:val="18"/>
                <w:szCs w:val="18"/>
              </w:rPr>
            </w:r>
            <w:r w:rsidR="00936700">
              <w:rPr>
                <w:rFonts w:ascii="Times New Roman" w:hAnsi="Times New Roman" w:cs="Times New Roman"/>
                <w:color w:val="000000" w:themeColor="text1"/>
                <w:spacing w:val="-2"/>
                <w:sz w:val="18"/>
                <w:szCs w:val="18"/>
              </w:rPr>
              <w:fldChar w:fldCharType="end"/>
            </w:r>
            <w:r>
              <w:rPr>
                <w:rFonts w:ascii="Times New Roman" w:hAnsi="Times New Roman" w:cs="Times New Roman" w:hint="eastAsia"/>
                <w:color w:val="000000" w:themeColor="text1"/>
                <w:spacing w:val="-2"/>
                <w:sz w:val="18"/>
                <w:szCs w:val="18"/>
              </w:rPr>
              <w:t>随机；</w:t>
            </w:r>
            <w:r w:rsidR="00936700">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36700">
              <w:rPr>
                <w:rFonts w:ascii="Times New Roman" w:hAnsi="Times New Roman" w:cs="Times New Roman"/>
                <w:color w:val="000000" w:themeColor="text1"/>
                <w:spacing w:val="-2"/>
                <w:sz w:val="18"/>
                <w:szCs w:val="18"/>
              </w:rPr>
            </w:r>
            <w:r w:rsidR="00936700">
              <w:rPr>
                <w:rFonts w:ascii="Times New Roman" w:hAnsi="Times New Roman" w:cs="Times New Roman"/>
                <w:color w:val="000000" w:themeColor="text1"/>
                <w:spacing w:val="-2"/>
                <w:sz w:val="18"/>
                <w:szCs w:val="18"/>
              </w:rPr>
              <w:fldChar w:fldCharType="end"/>
            </w:r>
            <w:r>
              <w:rPr>
                <w:rFonts w:ascii="Times New Roman" w:hAnsi="Times New Roman" w:cs="Times New Roman" w:hint="eastAsia"/>
                <w:color w:val="000000" w:themeColor="text1"/>
                <w:spacing w:val="-2"/>
                <w:sz w:val="18"/>
                <w:szCs w:val="18"/>
              </w:rPr>
              <w:t>圆周定频定振幅</w:t>
            </w:r>
          </w:p>
        </w:tc>
      </w:tr>
      <w:tr w:rsidR="009E084B">
        <w:trPr>
          <w:cantSplit/>
          <w:trHeight w:val="153"/>
        </w:trPr>
        <w:tc>
          <w:tcPr>
            <w:tcW w:w="5000" w:type="pct"/>
            <w:gridSpan w:val="1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E084B" w:rsidRDefault="00032568">
            <w:pPr>
              <w:jc w:val="left"/>
              <w:rPr>
                <w:rFonts w:ascii="Times New Roman" w:hAnsi="Times New Roman" w:cs="Times New Roman"/>
                <w:b/>
                <w:sz w:val="18"/>
                <w:szCs w:val="18"/>
              </w:rPr>
            </w:pPr>
            <w:r>
              <w:rPr>
                <w:rFonts w:ascii="Times New Roman" w:hAnsi="Times New Roman" w:cs="Times New Roman"/>
                <w:bCs/>
                <w:color w:val="0000FF"/>
                <w:sz w:val="18"/>
                <w:szCs w:val="18"/>
              </w:rPr>
              <w:t>**</w:t>
            </w:r>
            <w:r>
              <w:rPr>
                <w:rFonts w:ascii="Times New Roman" w:hAnsi="Times New Roman" w:cs="Times New Roman"/>
                <w:b/>
                <w:sz w:val="18"/>
                <w:szCs w:val="18"/>
              </w:rPr>
              <w:t>ISTA Test Procedure 3B</w:t>
            </w:r>
            <w:r>
              <w:rPr>
                <w:rFonts w:ascii="Times New Roman" w:hAnsi="Times New Roman" w:cs="Times New Roman" w:hint="eastAsia"/>
                <w:b/>
                <w:sz w:val="18"/>
                <w:szCs w:val="18"/>
              </w:rPr>
              <w:t>需确认以下信息：</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出货时，箱子摆放高度（确认摆放方向）</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rsidP="009C2834">
            <w:pPr>
              <w:jc w:val="left"/>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运输里程</w:t>
            </w:r>
            <w:r>
              <w:rPr>
                <w:rFonts w:ascii="Times New Roman" w:hAnsi="Times New Roman" w:cs="Times New Roman" w:hint="eastAsia"/>
                <w:color w:val="000000" w:themeColor="text1"/>
                <w:spacing w:val="-2"/>
                <w:sz w:val="18"/>
                <w:szCs w:val="18"/>
              </w:rPr>
              <w:t xml:space="preserve">( </w:t>
            </w:r>
            <w:r>
              <w:rPr>
                <w:rFonts w:ascii="Times New Roman" w:hAnsi="Times New Roman" w:cs="Times New Roman" w:hint="eastAsia"/>
                <w:color w:val="000000" w:themeColor="text1"/>
                <w:spacing w:val="-2"/>
                <w:sz w:val="18"/>
                <w:szCs w:val="18"/>
              </w:rPr>
              <w:t>从工厂到目的地</w:t>
            </w:r>
            <w:r>
              <w:rPr>
                <w:rFonts w:ascii="Times New Roman" w:hAnsi="Times New Roman" w:cs="Times New Roman" w:hint="eastAsia"/>
                <w:color w:val="000000" w:themeColor="text1"/>
                <w:spacing w:val="-2"/>
                <w:sz w:val="18"/>
                <w:szCs w:val="18"/>
              </w:rPr>
              <w:t>)</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00" w:themeColor="text1"/>
                <w:spacing w:val="-2"/>
                <w:sz w:val="18"/>
                <w:szCs w:val="18"/>
              </w:rPr>
              <w:t xml:space="preserve"> </w:t>
            </w:r>
          </w:p>
        </w:tc>
      </w:tr>
      <w:tr w:rsidR="009E084B">
        <w:trPr>
          <w:cantSplit/>
          <w:trHeight w:val="153"/>
        </w:trPr>
        <w:tc>
          <w:tcPr>
            <w:tcW w:w="5000" w:type="pct"/>
            <w:gridSpan w:val="1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E084B" w:rsidRDefault="00032568">
            <w:pPr>
              <w:jc w:val="left"/>
              <w:rPr>
                <w:rFonts w:ascii="Times New Roman" w:hAnsi="Times New Roman" w:cs="Times New Roman"/>
                <w:b/>
                <w:sz w:val="18"/>
                <w:szCs w:val="18"/>
              </w:rPr>
            </w:pPr>
            <w:r>
              <w:rPr>
                <w:rFonts w:ascii="Times New Roman" w:hAnsi="Times New Roman" w:cs="Times New Roman"/>
                <w:bCs/>
                <w:color w:val="0000FF"/>
                <w:sz w:val="18"/>
                <w:szCs w:val="18"/>
              </w:rPr>
              <w:t>***</w:t>
            </w:r>
            <w:r>
              <w:rPr>
                <w:rFonts w:ascii="Times New Roman" w:hAnsi="Times New Roman" w:cs="Times New Roman"/>
                <w:b/>
                <w:sz w:val="18"/>
                <w:szCs w:val="18"/>
              </w:rPr>
              <w:t>ISTA Test Procedure 3E</w:t>
            </w:r>
            <w:r>
              <w:rPr>
                <w:rFonts w:ascii="Times New Roman" w:hAnsi="Times New Roman" w:cs="Times New Roman" w:hint="eastAsia"/>
                <w:b/>
                <w:sz w:val="18"/>
                <w:szCs w:val="18"/>
              </w:rPr>
              <w:t>需确认以下信息：</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最高堆码层数（包括货运和仓储过程）</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pPr>
              <w:jc w:val="left"/>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单个组合包装内的堆叠层数</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Pr>
                <w:rFonts w:ascii="Times New Roman" w:hAnsi="Times New Roman" w:cs="Times New Roman" w:hint="eastAsia"/>
                <w:color w:val="000000" w:themeColor="text1"/>
                <w:spacing w:val="-2"/>
                <w:sz w:val="18"/>
                <w:szCs w:val="18"/>
              </w:rPr>
              <w:t>（请另附两张内部包装结构图）</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出货时，箱子摆放高度（确认摆放方向）</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pPr>
              <w:jc w:val="left"/>
              <w:rPr>
                <w:rFonts w:ascii="Times New Roman" w:hAnsi="Times New Roman" w:cs="Times New Roman"/>
                <w:color w:val="0000FF"/>
                <w:sz w:val="18"/>
                <w:szCs w:val="18"/>
                <w:u w:val="single"/>
              </w:rPr>
            </w:pPr>
            <w:r>
              <w:rPr>
                <w:rFonts w:ascii="Times New Roman" w:hAnsi="Times New Roman" w:cs="Times New Roman" w:hint="eastAsia"/>
                <w:color w:val="000000" w:themeColor="text1"/>
                <w:spacing w:val="-2"/>
                <w:sz w:val="18"/>
                <w:szCs w:val="18"/>
              </w:rPr>
              <w:t>陆地运输里程（从工厂到目的地</w:t>
            </w:r>
            <w:r>
              <w:rPr>
                <w:rFonts w:ascii="Times New Roman" w:hAnsi="Times New Roman" w:cs="Times New Roman" w:hint="eastAsia"/>
                <w:color w:val="000000" w:themeColor="text1"/>
                <w:spacing w:val="-2"/>
                <w:sz w:val="18"/>
                <w:szCs w:val="18"/>
              </w:rPr>
              <w:t>)</w:t>
            </w:r>
            <w:r>
              <w:rPr>
                <w:rFonts w:ascii="Times New Roman" w:hAnsi="Times New Roman" w:cs="Times New Roman" w:hint="eastAsia"/>
                <w:sz w:val="18"/>
                <w:szCs w:val="18"/>
              </w:rPr>
              <w:t>：</w:t>
            </w:r>
            <w:r w:rsidR="00936700" w:rsidRPr="009C2834">
              <w:rPr>
                <w:rFonts w:ascii="Times New Roman" w:hAnsi="Times New Roman" w:cs="Times New Roman"/>
                <w:color w:val="0000FF"/>
                <w:sz w:val="18"/>
                <w:szCs w:val="18"/>
                <w:u w:val="single"/>
              </w:rPr>
              <w:fldChar w:fldCharType="begin">
                <w:ffData>
                  <w:name w:val="文字5"/>
                  <w:enabled/>
                  <w:calcOnExit w:val="0"/>
                  <w:textInput/>
                </w:ffData>
              </w:fldChar>
            </w:r>
            <w:r w:rsidR="009C2834" w:rsidRPr="009C2834">
              <w:rPr>
                <w:rFonts w:ascii="Times New Roman" w:hAnsi="Times New Roman" w:cs="Times New Roman"/>
                <w:color w:val="0000FF"/>
                <w:sz w:val="18"/>
                <w:szCs w:val="18"/>
                <w:u w:val="single"/>
              </w:rPr>
              <w:instrText xml:space="preserve"> FORMTEXT </w:instrText>
            </w:r>
            <w:r w:rsidR="00936700" w:rsidRPr="009C2834">
              <w:rPr>
                <w:rFonts w:ascii="Times New Roman" w:hAnsi="Times New Roman" w:cs="Times New Roman"/>
                <w:color w:val="0000FF"/>
                <w:sz w:val="18"/>
                <w:szCs w:val="18"/>
                <w:u w:val="single"/>
              </w:rPr>
            </w:r>
            <w:r w:rsidR="00936700" w:rsidRPr="009C2834">
              <w:rPr>
                <w:rFonts w:ascii="Times New Roman" w:hAnsi="Times New Roman" w:cs="Times New Roman"/>
                <w:color w:val="0000FF"/>
                <w:sz w:val="18"/>
                <w:szCs w:val="18"/>
                <w:u w:val="single"/>
              </w:rPr>
              <w:fldChar w:fldCharType="separate"/>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C2834" w:rsidRPr="009C2834">
              <w:rPr>
                <w:rFonts w:ascii="Times New Roman" w:hAnsi="Times New Roman" w:cs="Times New Roman"/>
                <w:noProof/>
                <w:color w:val="0000FF"/>
                <w:sz w:val="18"/>
                <w:szCs w:val="18"/>
                <w:u w:val="single"/>
              </w:rPr>
              <w:t> </w:t>
            </w:r>
            <w:r w:rsidR="00936700" w:rsidRPr="009C2834">
              <w:rPr>
                <w:rFonts w:ascii="Times New Roman" w:hAnsi="Times New Roman" w:cs="Times New Roman"/>
                <w:color w:val="0000FF"/>
                <w:sz w:val="18"/>
                <w:szCs w:val="18"/>
                <w:u w:val="single"/>
              </w:rPr>
              <w:fldChar w:fldCharType="end"/>
            </w:r>
            <w:r w:rsidR="009C2834">
              <w:rPr>
                <w:rFonts w:ascii="Times New Roman" w:hAnsi="Times New Roman" w:cs="Times New Roman"/>
                <w:color w:val="0000FF"/>
                <w:sz w:val="18"/>
                <w:szCs w:val="18"/>
                <w:u w:val="single"/>
              </w:rPr>
              <w:t xml:space="preserve"> </w:t>
            </w:r>
          </w:p>
          <w:p w:rsidR="009E084B" w:rsidRDefault="00032568">
            <w:pPr>
              <w:jc w:val="left"/>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是否带卡板出货</w:t>
            </w:r>
            <w:r>
              <w:rPr>
                <w:rFonts w:ascii="Times New Roman" w:hAnsi="Times New Roman" w:cs="Times New Roman" w:hint="eastAsia"/>
                <w:sz w:val="18"/>
                <w:szCs w:val="18"/>
              </w:rPr>
              <w:t>：</w:t>
            </w:r>
            <w:r w:rsidR="00936700">
              <w:rPr>
                <w:rFonts w:ascii="Times New Roman" w:hAnsi="Times New Roman" w:cs="Times New Roman"/>
                <w:bCs/>
                <w:spacing w:val="-4"/>
                <w:w w:val="90"/>
                <w:sz w:val="18"/>
                <w:szCs w:val="18"/>
              </w:rPr>
              <w:fldChar w:fldCharType="begin">
                <w:ffData>
                  <w:name w:val=""/>
                  <w:enabled/>
                  <w:calcOnExit w:val="0"/>
                  <w:checkBox>
                    <w:sizeAuto/>
                    <w:default w:val="0"/>
                    <w:checked w:val="0"/>
                  </w:checkBox>
                </w:ffData>
              </w:fldChar>
            </w:r>
            <w:r>
              <w:rPr>
                <w:rFonts w:ascii="Times New Roman" w:hAnsi="Times New Roman" w:cs="Times New Roman"/>
                <w:bCs/>
                <w:spacing w:val="-4"/>
                <w:w w:val="90"/>
                <w:sz w:val="18"/>
                <w:szCs w:val="18"/>
              </w:rPr>
              <w:instrText xml:space="preserve"> FORMCHECKBOX </w:instrText>
            </w:r>
            <w:r w:rsidR="00936700">
              <w:rPr>
                <w:rFonts w:ascii="Times New Roman" w:hAnsi="Times New Roman" w:cs="Times New Roman"/>
                <w:bCs/>
                <w:spacing w:val="-4"/>
                <w:w w:val="90"/>
                <w:sz w:val="18"/>
                <w:szCs w:val="18"/>
              </w:rPr>
            </w:r>
            <w:r w:rsidR="00936700">
              <w:rPr>
                <w:rFonts w:ascii="Times New Roman" w:hAnsi="Times New Roman" w:cs="Times New Roman"/>
                <w:bCs/>
                <w:spacing w:val="-4"/>
                <w:w w:val="90"/>
                <w:sz w:val="18"/>
                <w:szCs w:val="18"/>
              </w:rPr>
              <w:fldChar w:fldCharType="end"/>
            </w:r>
            <w:r>
              <w:rPr>
                <w:rFonts w:ascii="Times New Roman" w:hAnsi="Times New Roman" w:cs="Times New Roman"/>
                <w:bCs/>
                <w:color w:val="000000" w:themeColor="text1"/>
                <w:spacing w:val="-2"/>
                <w:sz w:val="18"/>
                <w:szCs w:val="18"/>
              </w:rPr>
              <w:t>No</w:t>
            </w:r>
            <w:r>
              <w:rPr>
                <w:rFonts w:ascii="Times New Roman" w:hAnsi="Times New Roman" w:cs="Times New Roman"/>
                <w:bCs/>
                <w:color w:val="000000" w:themeColor="text1"/>
                <w:spacing w:val="-2"/>
                <w:sz w:val="18"/>
                <w:szCs w:val="18"/>
              </w:rPr>
              <w:t>否</w:t>
            </w:r>
            <w:r>
              <w:rPr>
                <w:rFonts w:ascii="Times New Roman" w:hAnsi="Times New Roman" w:cs="Times New Roman" w:hint="eastAsia"/>
                <w:color w:val="000000" w:themeColor="text1"/>
                <w:spacing w:val="-2"/>
                <w:sz w:val="18"/>
                <w:szCs w:val="18"/>
              </w:rPr>
              <w:t>；</w:t>
            </w:r>
            <w:r w:rsidR="00936700">
              <w:rPr>
                <w:rFonts w:ascii="Times New Roman" w:hAnsi="Times New Roman" w:cs="Times New Roman"/>
                <w:bCs/>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bCs/>
                <w:color w:val="000000" w:themeColor="text1"/>
                <w:spacing w:val="-2"/>
                <w:sz w:val="18"/>
                <w:szCs w:val="18"/>
              </w:rPr>
              <w:instrText xml:space="preserve"> FORMCHECKBOX </w:instrText>
            </w:r>
            <w:r w:rsidR="00936700">
              <w:rPr>
                <w:rFonts w:ascii="Times New Roman" w:hAnsi="Times New Roman" w:cs="Times New Roman"/>
                <w:bCs/>
                <w:color w:val="000000" w:themeColor="text1"/>
                <w:spacing w:val="-2"/>
                <w:sz w:val="18"/>
                <w:szCs w:val="18"/>
              </w:rPr>
            </w:r>
            <w:r w:rsidR="00936700">
              <w:rPr>
                <w:rFonts w:ascii="Times New Roman" w:hAnsi="Times New Roman" w:cs="Times New Roman"/>
                <w:bCs/>
                <w:color w:val="000000" w:themeColor="text1"/>
                <w:spacing w:val="-2"/>
                <w:sz w:val="18"/>
                <w:szCs w:val="18"/>
              </w:rPr>
              <w:fldChar w:fldCharType="end"/>
            </w:r>
            <w:r>
              <w:rPr>
                <w:rFonts w:ascii="Times New Roman" w:hAnsi="Times New Roman" w:cs="Times New Roman"/>
                <w:bCs/>
                <w:color w:val="000000" w:themeColor="text1"/>
                <w:spacing w:val="-2"/>
                <w:sz w:val="18"/>
                <w:szCs w:val="18"/>
              </w:rPr>
              <w:t>Yes</w:t>
            </w:r>
            <w:r>
              <w:rPr>
                <w:rFonts w:ascii="Times New Roman" w:hAnsi="Times New Roman" w:cs="Times New Roman"/>
                <w:bCs/>
                <w:color w:val="000000" w:themeColor="text1"/>
                <w:spacing w:val="-2"/>
                <w:sz w:val="18"/>
                <w:szCs w:val="18"/>
              </w:rPr>
              <w:t>是</w:t>
            </w:r>
            <w:r>
              <w:rPr>
                <w:rFonts w:ascii="Times New Roman" w:hAnsi="Times New Roman" w:cs="Times New Roman" w:hint="eastAsia"/>
                <w:bCs/>
                <w:color w:val="000000" w:themeColor="text1"/>
                <w:spacing w:val="-2"/>
                <w:sz w:val="18"/>
                <w:szCs w:val="18"/>
              </w:rPr>
              <w:t>（如是，请再额外寄送一个相同的卡板，测试需要）</w:t>
            </w:r>
          </w:p>
        </w:tc>
      </w:tr>
      <w:tr w:rsidR="009E084B">
        <w:trPr>
          <w:cantSplit/>
          <w:trHeight w:val="101"/>
        </w:trPr>
        <w:tc>
          <w:tcPr>
            <w:tcW w:w="1246"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E084B" w:rsidRDefault="00032568">
            <w:pPr>
              <w:adjustRightInd w:val="0"/>
              <w:snapToGrid w:val="0"/>
              <w:rPr>
                <w:rFonts w:ascii="Times New Roman" w:hAnsi="Times New Roman" w:cs="Times New Roman"/>
                <w:color w:val="000000" w:themeColor="text1"/>
                <w:sz w:val="18"/>
                <w:szCs w:val="18"/>
              </w:rPr>
            </w:pPr>
            <w:r>
              <w:rPr>
                <w:rFonts w:ascii="Times New Roman" w:hAnsi="Times New Roman" w:cs="Times New Roman"/>
                <w:spacing w:val="-2"/>
                <w:sz w:val="18"/>
                <w:szCs w:val="18"/>
              </w:rPr>
              <w:t>Other</w:t>
            </w:r>
            <w:r>
              <w:rPr>
                <w:rFonts w:ascii="Times New Roman" w:hAnsi="Times New Roman" w:cs="Times New Roman"/>
                <w:b/>
                <w:bCs/>
                <w:color w:val="000000" w:themeColor="text1"/>
                <w:spacing w:val="-2"/>
                <w:sz w:val="18"/>
                <w:szCs w:val="18"/>
              </w:rPr>
              <w:t>其他</w:t>
            </w:r>
            <w:r>
              <w:rPr>
                <w:rFonts w:ascii="Times New Roman" w:hAnsi="Times New Roman" w:cs="Times New Roman" w:hint="eastAsia"/>
                <w:b/>
                <w:bCs/>
                <w:color w:val="000000" w:themeColor="text1"/>
                <w:spacing w:val="-2"/>
                <w:sz w:val="18"/>
                <w:szCs w:val="18"/>
              </w:rPr>
              <w:t>测试要求</w:t>
            </w:r>
          </w:p>
        </w:tc>
        <w:tc>
          <w:tcPr>
            <w:tcW w:w="3754" w:type="pct"/>
            <w:gridSpan w:val="10"/>
            <w:tcBorders>
              <w:top w:val="single" w:sz="4" w:space="0" w:color="auto"/>
              <w:left w:val="single" w:sz="4" w:space="0" w:color="auto"/>
              <w:bottom w:val="single" w:sz="4" w:space="0" w:color="auto"/>
              <w:right w:val="single" w:sz="4" w:space="0" w:color="auto"/>
            </w:tcBorders>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rPr>
          <w:cantSplit/>
          <w:trHeight w:val="101"/>
        </w:trPr>
        <w:tc>
          <w:tcPr>
            <w:tcW w:w="1246"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E084B" w:rsidRDefault="00032568">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z w:val="18"/>
                <w:szCs w:val="18"/>
              </w:rPr>
              <w:t>注意事项</w:t>
            </w:r>
          </w:p>
        </w:tc>
        <w:tc>
          <w:tcPr>
            <w:tcW w:w="3754" w:type="pct"/>
            <w:gridSpan w:val="10"/>
            <w:tcBorders>
              <w:top w:val="single" w:sz="4" w:space="0" w:color="auto"/>
              <w:left w:val="single" w:sz="4" w:space="0" w:color="auto"/>
              <w:bottom w:val="single" w:sz="4" w:space="0" w:color="auto"/>
              <w:right w:val="single" w:sz="4" w:space="0" w:color="auto"/>
            </w:tcBorders>
          </w:tcPr>
          <w:p w:rsidR="009E084B" w:rsidRDefault="00936700">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rsidTr="00E405BB">
        <w:trPr>
          <w:cantSplit/>
          <w:trHeight w:val="454"/>
        </w:trPr>
        <w:tc>
          <w:tcPr>
            <w:tcW w:w="5000" w:type="pct"/>
            <w:gridSpan w:val="13"/>
            <w:tcBorders>
              <w:bottom w:val="single" w:sz="4" w:space="0" w:color="auto"/>
            </w:tcBorders>
            <w:shd w:val="clear" w:color="auto" w:fill="F3BC31"/>
            <w:vAlign w:val="center"/>
          </w:tcPr>
          <w:p w:rsidR="009E084B" w:rsidRDefault="00032568">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9E084B" w:rsidTr="00E405BB">
        <w:trPr>
          <w:cantSplit/>
          <w:trHeight w:val="425"/>
        </w:trPr>
        <w:tc>
          <w:tcPr>
            <w:tcW w:w="5000" w:type="pct"/>
            <w:gridSpan w:val="13"/>
            <w:tcBorders>
              <w:top w:val="single" w:sz="4" w:space="0" w:color="auto"/>
              <w:left w:val="single" w:sz="4" w:space="0" w:color="auto"/>
              <w:bottom w:val="single" w:sz="4" w:space="0" w:color="auto"/>
              <w:right w:val="single" w:sz="4" w:space="0" w:color="auto"/>
            </w:tcBorders>
            <w:vAlign w:val="center"/>
          </w:tcPr>
          <w:p w:rsidR="009E084B" w:rsidRDefault="00936700">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Regular</w:t>
            </w:r>
            <w:r w:rsidR="00032568">
              <w:rPr>
                <w:rFonts w:ascii="Times New Roman" w:hAnsi="Times New Roman" w:cs="Times New Roman" w:hint="eastAsia"/>
                <w:color w:val="000000" w:themeColor="text1"/>
                <w:sz w:val="18"/>
                <w:szCs w:val="18"/>
              </w:rPr>
              <w:t>标准（默认）；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Urgent</w:t>
            </w:r>
            <w:r w:rsidR="00032568">
              <w:rPr>
                <w:rFonts w:ascii="Times New Roman" w:hAnsi="Times New Roman" w:cs="Times New Roman" w:hint="eastAsia"/>
                <w:color w:val="000000" w:themeColor="text1"/>
                <w:sz w:val="18"/>
                <w:szCs w:val="18"/>
              </w:rPr>
              <w:t>加急（</w:t>
            </w:r>
            <w:r w:rsidR="00032568">
              <w:rPr>
                <w:rFonts w:ascii="Times New Roman" w:hAnsi="Times New Roman" w:cs="Times New Roman" w:hint="eastAsia"/>
                <w:color w:val="000000" w:themeColor="text1"/>
                <w:sz w:val="18"/>
                <w:szCs w:val="18"/>
              </w:rPr>
              <w:t>40%</w:t>
            </w:r>
            <w:r w:rsidR="00032568">
              <w:rPr>
                <w:rFonts w:ascii="Times New Roman" w:hAnsi="Times New Roman" w:cs="Times New Roman" w:hint="eastAsia"/>
                <w:color w:val="000000" w:themeColor="text1"/>
                <w:sz w:val="18"/>
                <w:szCs w:val="18"/>
              </w:rPr>
              <w:t>附加费）；</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Emergency</w:t>
            </w:r>
            <w:r w:rsidR="00032568">
              <w:rPr>
                <w:rFonts w:ascii="Times New Roman" w:hAnsi="Times New Roman" w:cs="Times New Roman" w:hint="eastAsia"/>
                <w:color w:val="000000" w:themeColor="text1"/>
                <w:sz w:val="18"/>
                <w:szCs w:val="18"/>
              </w:rPr>
              <w:t>特急（</w:t>
            </w:r>
            <w:r w:rsidR="00032568">
              <w:rPr>
                <w:rFonts w:ascii="Times New Roman" w:hAnsi="Times New Roman" w:cs="Times New Roman" w:hint="eastAsia"/>
                <w:color w:val="000000" w:themeColor="text1"/>
                <w:sz w:val="18"/>
                <w:szCs w:val="18"/>
              </w:rPr>
              <w:t>100%</w:t>
            </w:r>
            <w:r w:rsidR="00032568">
              <w:rPr>
                <w:rFonts w:ascii="Times New Roman" w:hAnsi="Times New Roman" w:cs="Times New Roman" w:hint="eastAsia"/>
                <w:color w:val="000000" w:themeColor="text1"/>
                <w:sz w:val="18"/>
                <w:szCs w:val="18"/>
              </w:rPr>
              <w:t>附加费）</w:t>
            </w:r>
          </w:p>
        </w:tc>
      </w:tr>
      <w:tr w:rsidR="009E084B" w:rsidTr="00E405BB">
        <w:trPr>
          <w:cantSplit/>
          <w:trHeight w:val="454"/>
        </w:trPr>
        <w:tc>
          <w:tcPr>
            <w:tcW w:w="5000" w:type="pct"/>
            <w:gridSpan w:val="13"/>
            <w:tcBorders>
              <w:top w:val="single" w:sz="4" w:space="0" w:color="auto"/>
              <w:left w:val="single" w:sz="4" w:space="0" w:color="auto"/>
              <w:bottom w:val="single" w:sz="4" w:space="0" w:color="auto"/>
              <w:right w:val="single" w:sz="4" w:space="0" w:color="auto"/>
            </w:tcBorders>
            <w:shd w:val="clear" w:color="auto" w:fill="F3BC31"/>
            <w:vAlign w:val="center"/>
          </w:tcPr>
          <w:p w:rsidR="009E084B" w:rsidRDefault="00032568">
            <w:pPr>
              <w:pStyle w:val="a8"/>
              <w:numPr>
                <w:ilvl w:val="0"/>
                <w:numId w:val="1"/>
              </w:numPr>
              <w:ind w:firstLineChars="0"/>
              <w:rPr>
                <w:rFonts w:ascii="Times New Roman" w:hAnsi="Times New Roman" w:cs="Times New Roman"/>
                <w:b/>
                <w:bCs/>
                <w:spacing w:val="-2"/>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Sample Treatment</w:t>
            </w:r>
            <w:r>
              <w:rPr>
                <w:rFonts w:ascii="Times New Roman" w:hAnsi="Times New Roman" w:cs="Times New Roman" w:hint="eastAsia"/>
                <w:b/>
                <w:bCs/>
                <w:spacing w:val="-2"/>
                <w:szCs w:val="21"/>
              </w:rPr>
              <w:t>样品处理</w:t>
            </w:r>
          </w:p>
        </w:tc>
      </w:tr>
      <w:tr w:rsidR="009E084B" w:rsidTr="00E405BB">
        <w:trPr>
          <w:cantSplit/>
          <w:trHeight w:val="425"/>
        </w:trPr>
        <w:tc>
          <w:tcPr>
            <w:tcW w:w="5000" w:type="pct"/>
            <w:gridSpan w:val="13"/>
            <w:tcBorders>
              <w:top w:val="single" w:sz="4" w:space="0" w:color="auto"/>
              <w:left w:val="single" w:sz="4" w:space="0" w:color="auto"/>
              <w:bottom w:val="single" w:sz="4" w:space="0" w:color="auto"/>
              <w:right w:val="single" w:sz="4" w:space="0" w:color="auto"/>
            </w:tcBorders>
            <w:vAlign w:val="center"/>
          </w:tcPr>
          <w:p w:rsidR="009E084B" w:rsidRDefault="00936700">
            <w:pPr>
              <w:jc w:val="left"/>
              <w:rPr>
                <w:rFonts w:ascii="Times New Roman" w:hAnsi="Times New Roman" w:cs="Times New Roman"/>
                <w:spacing w:val="-4"/>
                <w:sz w:val="18"/>
                <w:szCs w:val="18"/>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032568">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032568">
              <w:rPr>
                <w:rFonts w:ascii="Times New Roman" w:hAnsi="Times New Roman" w:cs="Times New Roman" w:hint="eastAsia"/>
                <w:color w:val="000000" w:themeColor="text1"/>
                <w:sz w:val="18"/>
                <w:szCs w:val="18"/>
              </w:rPr>
              <w:t>Store for 1 month</w:t>
            </w:r>
            <w:r w:rsidR="00032568">
              <w:rPr>
                <w:rFonts w:ascii="Times New Roman" w:hAnsi="Times New Roman" w:cs="Times New Roman" w:hint="eastAsia"/>
                <w:color w:val="000000" w:themeColor="text1"/>
                <w:sz w:val="18"/>
                <w:szCs w:val="18"/>
              </w:rPr>
              <w:t>保留</w:t>
            </w:r>
            <w:r w:rsidR="00032568">
              <w:rPr>
                <w:rFonts w:ascii="Times New Roman" w:hAnsi="Times New Roman" w:cs="Times New Roman" w:hint="eastAsia"/>
                <w:color w:val="000000" w:themeColor="text1"/>
                <w:sz w:val="18"/>
                <w:szCs w:val="18"/>
              </w:rPr>
              <w:t>1</w:t>
            </w:r>
            <w:r w:rsidR="00032568">
              <w:rPr>
                <w:rFonts w:ascii="Times New Roman" w:hAnsi="Times New Roman" w:cs="Times New Roman" w:hint="eastAsia"/>
                <w:color w:val="000000" w:themeColor="text1"/>
                <w:sz w:val="18"/>
                <w:szCs w:val="18"/>
              </w:rPr>
              <w:t>个月（默认）；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32568">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032568">
              <w:rPr>
                <w:rFonts w:ascii="Times New Roman" w:hAnsi="Times New Roman" w:cs="Times New Roman" w:hint="eastAsia"/>
                <w:color w:val="000000" w:themeColor="text1"/>
                <w:sz w:val="18"/>
                <w:szCs w:val="18"/>
              </w:rPr>
              <w:t xml:space="preserve">Return </w:t>
            </w:r>
            <w:r w:rsidR="00032568">
              <w:rPr>
                <w:rFonts w:ascii="Times New Roman" w:hAnsi="Times New Roman" w:cs="Times New Roman" w:hint="eastAsia"/>
                <w:color w:val="000000" w:themeColor="text1"/>
                <w:sz w:val="18"/>
                <w:szCs w:val="18"/>
              </w:rPr>
              <w:t>退样（邮费到付）</w:t>
            </w:r>
          </w:p>
        </w:tc>
      </w:tr>
      <w:tr w:rsidR="009E084B" w:rsidTr="00E405BB">
        <w:trPr>
          <w:cantSplit/>
          <w:trHeight w:val="454"/>
        </w:trPr>
        <w:tc>
          <w:tcPr>
            <w:tcW w:w="5000" w:type="pct"/>
            <w:gridSpan w:val="13"/>
            <w:tcBorders>
              <w:top w:val="single" w:sz="4" w:space="0" w:color="auto"/>
            </w:tcBorders>
            <w:shd w:val="clear" w:color="auto" w:fill="F3BC31"/>
            <w:vAlign w:val="center"/>
          </w:tcPr>
          <w:p w:rsidR="009E084B" w:rsidRDefault="00032568">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9E084B">
        <w:tblPrEx>
          <w:tblCellMar>
            <w:left w:w="108" w:type="dxa"/>
            <w:right w:w="108" w:type="dxa"/>
          </w:tblCellMar>
        </w:tblPrEx>
        <w:trPr>
          <w:cantSplit/>
          <w:trHeight w:val="364"/>
        </w:trPr>
        <w:tc>
          <w:tcPr>
            <w:tcW w:w="5000" w:type="pct"/>
            <w:gridSpan w:val="13"/>
            <w:vAlign w:val="center"/>
          </w:tcPr>
          <w:p w:rsidR="009E084B" w:rsidRDefault="00032568">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9E084B">
        <w:tblPrEx>
          <w:tblCellMar>
            <w:left w:w="108" w:type="dxa"/>
            <w:right w:w="108" w:type="dxa"/>
          </w:tblCellMar>
        </w:tblPrEx>
        <w:trPr>
          <w:cantSplit/>
          <w:trHeight w:val="442"/>
        </w:trPr>
        <w:tc>
          <w:tcPr>
            <w:tcW w:w="1246" w:type="pct"/>
            <w:gridSpan w:val="3"/>
            <w:vAlign w:val="center"/>
          </w:tcPr>
          <w:p w:rsidR="009E084B" w:rsidRDefault="00032568">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48" w:type="pct"/>
            <w:gridSpan w:val="4"/>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2" w:type="pct"/>
            <w:gridSpan w:val="4"/>
            <w:vAlign w:val="center"/>
          </w:tcPr>
          <w:p w:rsidR="009E084B" w:rsidRDefault="00032568">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9E084B" w:rsidRDefault="00032568">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4" w:type="pct"/>
            <w:gridSpan w:val="2"/>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E084B">
        <w:tblPrEx>
          <w:tblCellMar>
            <w:left w:w="108" w:type="dxa"/>
            <w:right w:w="108" w:type="dxa"/>
          </w:tblCellMar>
        </w:tblPrEx>
        <w:trPr>
          <w:cantSplit/>
          <w:trHeight w:val="370"/>
        </w:trPr>
        <w:tc>
          <w:tcPr>
            <w:tcW w:w="1246" w:type="pct"/>
            <w:gridSpan w:val="3"/>
            <w:tcBorders>
              <w:bottom w:val="single" w:sz="4" w:space="0" w:color="auto"/>
            </w:tcBorders>
            <w:vAlign w:val="center"/>
          </w:tcPr>
          <w:p w:rsidR="009E084B" w:rsidRDefault="00032568">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48" w:type="pct"/>
            <w:gridSpan w:val="4"/>
            <w:tcBorders>
              <w:bottom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2" w:type="pct"/>
            <w:gridSpan w:val="4"/>
            <w:tcBorders>
              <w:bottom w:val="single" w:sz="4" w:space="0" w:color="auto"/>
            </w:tcBorders>
            <w:vAlign w:val="center"/>
          </w:tcPr>
          <w:p w:rsidR="009E084B" w:rsidRDefault="00032568">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4" w:type="pct"/>
            <w:gridSpan w:val="2"/>
            <w:tcBorders>
              <w:bottom w:val="single" w:sz="4" w:space="0" w:color="auto"/>
            </w:tcBorders>
            <w:vAlign w:val="center"/>
          </w:tcPr>
          <w:p w:rsidR="009E084B" w:rsidRDefault="00936700">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9C2834">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sidR="009C2834">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9E084B" w:rsidRDefault="009E084B">
      <w:pPr>
        <w:snapToGrid w:val="0"/>
        <w:jc w:val="left"/>
        <w:rPr>
          <w:rFonts w:ascii="Times New Roman" w:hAnsi="Times New Roman" w:cs="Times New Roman"/>
          <w:b/>
          <w:bCs/>
          <w:sz w:val="24"/>
          <w:szCs w:val="24"/>
        </w:rPr>
      </w:pPr>
    </w:p>
    <w:sectPr w:rsidR="009E084B" w:rsidSect="00D42195">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A5" w:rsidRDefault="002D20A5">
      <w:r>
        <w:separator/>
      </w:r>
    </w:p>
  </w:endnote>
  <w:endnote w:type="continuationSeparator" w:id="1">
    <w:p w:rsidR="002D20A5" w:rsidRDefault="002D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9E084B">
      <w:tc>
        <w:tcPr>
          <w:tcW w:w="3114" w:type="dxa"/>
          <w:vAlign w:val="center"/>
        </w:tcPr>
        <w:p w:rsidR="009E084B" w:rsidRDefault="00032568">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9E084B" w:rsidRDefault="00032568">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9E084B" w:rsidRDefault="00032568">
          <w:pPr>
            <w:jc w:val="right"/>
            <w:rPr>
              <w:rFonts w:ascii="Times New Roman" w:hAnsi="Times New Roman" w:cs="Times New Roman"/>
              <w:sz w:val="12"/>
              <w:szCs w:val="12"/>
            </w:rPr>
          </w:pPr>
          <w:r>
            <w:rPr>
              <w:rFonts w:ascii="Times New Roman" w:hAnsi="Times New Roman" w:cs="Times New Roman"/>
              <w:sz w:val="12"/>
              <w:szCs w:val="12"/>
            </w:rPr>
            <w:t>GST-Form-SD-0</w:t>
          </w:r>
          <w:r w:rsidR="004774CB">
            <w:rPr>
              <w:rFonts w:ascii="Times New Roman" w:hAnsi="Times New Roman" w:cs="Times New Roman" w:hint="eastAsia"/>
              <w:sz w:val="12"/>
              <w:szCs w:val="12"/>
            </w:rPr>
            <w:t>51</w:t>
          </w:r>
        </w:p>
      </w:tc>
    </w:tr>
    <w:tr w:rsidR="009E084B">
      <w:tc>
        <w:tcPr>
          <w:tcW w:w="3114" w:type="dxa"/>
          <w:vAlign w:val="center"/>
        </w:tcPr>
        <w:p w:rsidR="009E084B" w:rsidRDefault="00032568">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9E084B" w:rsidRDefault="00032568">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9E084B" w:rsidRDefault="00032568">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4774CB">
            <w:rPr>
              <w:rFonts w:ascii="Times New Roman" w:hAnsi="Times New Roman" w:cs="Times New Roman" w:hint="eastAsia"/>
              <w:sz w:val="12"/>
              <w:szCs w:val="12"/>
            </w:rPr>
            <w:t>2</w:t>
          </w:r>
          <w:r>
            <w:rPr>
              <w:rFonts w:ascii="Times New Roman" w:hAnsi="Times New Roman" w:cs="Times New Roman"/>
              <w:sz w:val="12"/>
              <w:szCs w:val="12"/>
            </w:rPr>
            <w:t>.0(2023.</w:t>
          </w:r>
          <w:r w:rsidR="004774CB">
            <w:rPr>
              <w:rFonts w:ascii="Times New Roman" w:hAnsi="Times New Roman" w:cs="Times New Roman" w:hint="eastAsia"/>
              <w:sz w:val="12"/>
              <w:szCs w:val="12"/>
            </w:rPr>
            <w:t>11.20</w:t>
          </w:r>
          <w:r>
            <w:rPr>
              <w:rFonts w:ascii="Times New Roman" w:hAnsi="Times New Roman" w:cs="Times New Roman"/>
              <w:sz w:val="12"/>
              <w:szCs w:val="12"/>
            </w:rPr>
            <w:t>)</w:t>
          </w:r>
        </w:p>
      </w:tc>
    </w:tr>
    <w:tr w:rsidR="009E084B">
      <w:tc>
        <w:tcPr>
          <w:tcW w:w="3114" w:type="dxa"/>
          <w:vAlign w:val="center"/>
        </w:tcPr>
        <w:p w:rsidR="009E084B" w:rsidRDefault="00032568">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9E084B" w:rsidRDefault="00032568">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9E084B" w:rsidRDefault="00936700">
          <w:pPr>
            <w:jc w:val="right"/>
            <w:rPr>
              <w:rFonts w:ascii="Times New Roman" w:hAnsi="Times New Roman" w:cs="Times New Roman"/>
              <w:sz w:val="12"/>
              <w:szCs w:val="12"/>
            </w:rPr>
          </w:pPr>
          <w:r>
            <w:rPr>
              <w:rFonts w:ascii="Times New Roman" w:hAnsi="Times New Roman" w:cs="Times New Roman"/>
              <w:sz w:val="12"/>
              <w:szCs w:val="12"/>
            </w:rPr>
            <w:fldChar w:fldCharType="begin"/>
          </w:r>
          <w:r w:rsidR="00032568">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333215">
            <w:rPr>
              <w:rFonts w:ascii="Times New Roman" w:hAnsi="Times New Roman" w:cs="Times New Roman"/>
              <w:noProof/>
              <w:sz w:val="12"/>
              <w:szCs w:val="12"/>
            </w:rPr>
            <w:t>1</w:t>
          </w:r>
          <w:r>
            <w:rPr>
              <w:rFonts w:ascii="Times New Roman" w:hAnsi="Times New Roman" w:cs="Times New Roman"/>
              <w:sz w:val="12"/>
              <w:szCs w:val="12"/>
            </w:rPr>
            <w:fldChar w:fldCharType="end"/>
          </w:r>
          <w:r w:rsidR="00032568">
            <w:rPr>
              <w:rFonts w:ascii="Times New Roman" w:hAnsi="Times New Roman" w:cs="Times New Roman"/>
              <w:sz w:val="12"/>
              <w:szCs w:val="12"/>
            </w:rPr>
            <w:t xml:space="preserve"> / </w:t>
          </w:r>
          <w:fldSimple w:instr="NUMPAGES  \* Arabic  \* MERGEFORMAT">
            <w:r w:rsidR="00333215" w:rsidRPr="00333215">
              <w:rPr>
                <w:rFonts w:ascii="Times New Roman" w:hAnsi="Times New Roman" w:cs="Times New Roman"/>
                <w:noProof/>
                <w:sz w:val="12"/>
                <w:szCs w:val="12"/>
              </w:rPr>
              <w:t>2</w:t>
            </w:r>
          </w:fldSimple>
        </w:p>
      </w:tc>
    </w:tr>
  </w:tbl>
  <w:p w:rsidR="009E084B" w:rsidRDefault="009E084B">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A5" w:rsidRDefault="002D20A5">
      <w:r>
        <w:separator/>
      </w:r>
    </w:p>
  </w:footnote>
  <w:footnote w:type="continuationSeparator" w:id="1">
    <w:p w:rsidR="002D20A5" w:rsidRDefault="002D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4B" w:rsidRDefault="00032568">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lang w:bidi="ml-IN"/>
      </w:rPr>
      <w:t xml:space="preserve"> ISTA Transit </w:t>
    </w:r>
    <w:r>
      <w:rPr>
        <w:rFonts w:ascii="Times New Roman" w:eastAsiaTheme="majorEastAsia" w:hAnsi="Times New Roman" w:cs="Times New Roman"/>
        <w:b/>
        <w:bCs/>
        <w:color w:val="000000" w:themeColor="text1"/>
        <w:sz w:val="28"/>
        <w:szCs w:val="28"/>
      </w:rPr>
      <w:t>Test</w:t>
    </w:r>
    <w:r w:rsidR="004774CB">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9E084B" w:rsidRDefault="00032568">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ISTA</w:t>
    </w:r>
    <w:r>
      <w:rPr>
        <w:rFonts w:ascii="Times New Roman" w:eastAsiaTheme="majorEastAsia" w:hAnsi="Times New Roman" w:cs="Times New Roman" w:hint="eastAsia"/>
        <w:b/>
        <w:bCs/>
        <w:color w:val="000000" w:themeColor="text1"/>
        <w:sz w:val="28"/>
        <w:szCs w:val="28"/>
      </w:rPr>
      <w:t>包装运输</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9/2dJHZIA1wqNzfd5XbAIArIJQg=" w:salt="fza4IYYQa/RKaq3RozuPhQ=="/>
  <w:defaultTabStop w:val="420"/>
  <w:displayHorizontalDrawingGridEvery w:val="0"/>
  <w:displayVerticalDrawingGridEvery w:val="2"/>
  <w:characterSpacingControl w:val="doNotCompress"/>
  <w:hdrShapeDefaults>
    <o:shapedefaults v:ext="edit" spidmax="16386"/>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568"/>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A7CFB"/>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99C"/>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11"/>
    <w:rsid w:val="0013418D"/>
    <w:rsid w:val="0013540A"/>
    <w:rsid w:val="0013675D"/>
    <w:rsid w:val="00137B9A"/>
    <w:rsid w:val="00137E11"/>
    <w:rsid w:val="0014002F"/>
    <w:rsid w:val="0014113F"/>
    <w:rsid w:val="00141492"/>
    <w:rsid w:val="00141501"/>
    <w:rsid w:val="00143CB8"/>
    <w:rsid w:val="00144B15"/>
    <w:rsid w:val="00145ED5"/>
    <w:rsid w:val="001460F8"/>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19B"/>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3F13"/>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392"/>
    <w:rsid w:val="002243E2"/>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7062D"/>
    <w:rsid w:val="00270B6C"/>
    <w:rsid w:val="00272028"/>
    <w:rsid w:val="00272392"/>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20A5"/>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215"/>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46FA8"/>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175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6E60"/>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69AF"/>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4CB"/>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181"/>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78E"/>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44C1"/>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4567"/>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1F"/>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3A65"/>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3ED6"/>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0C5F"/>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323F"/>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5AF3"/>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49E8"/>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2E3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212"/>
    <w:rsid w:val="008D6AB5"/>
    <w:rsid w:val="008D7BE3"/>
    <w:rsid w:val="008E0EFD"/>
    <w:rsid w:val="008E1A32"/>
    <w:rsid w:val="008E1CB1"/>
    <w:rsid w:val="008E1E81"/>
    <w:rsid w:val="008E229C"/>
    <w:rsid w:val="008E25FB"/>
    <w:rsid w:val="008E3621"/>
    <w:rsid w:val="008E418C"/>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5F0"/>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700"/>
    <w:rsid w:val="00936DCE"/>
    <w:rsid w:val="0094183E"/>
    <w:rsid w:val="00941A2F"/>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C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2834"/>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084B"/>
    <w:rsid w:val="009E1F80"/>
    <w:rsid w:val="009E22D5"/>
    <w:rsid w:val="009E2DE3"/>
    <w:rsid w:val="009E30DB"/>
    <w:rsid w:val="009E399C"/>
    <w:rsid w:val="009E3C53"/>
    <w:rsid w:val="009E4BE8"/>
    <w:rsid w:val="009E5D7E"/>
    <w:rsid w:val="009E635F"/>
    <w:rsid w:val="009E70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6965"/>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1FC"/>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97D28"/>
    <w:rsid w:val="00AA0A9D"/>
    <w:rsid w:val="00AA0D36"/>
    <w:rsid w:val="00AA1179"/>
    <w:rsid w:val="00AA1C65"/>
    <w:rsid w:val="00AA423A"/>
    <w:rsid w:val="00AA530A"/>
    <w:rsid w:val="00AA5F83"/>
    <w:rsid w:val="00AA6A49"/>
    <w:rsid w:val="00AB075C"/>
    <w:rsid w:val="00AB0766"/>
    <w:rsid w:val="00AB0BF5"/>
    <w:rsid w:val="00AB1EA0"/>
    <w:rsid w:val="00AB24B2"/>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794"/>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BA7"/>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51D5"/>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872"/>
    <w:rsid w:val="00BC0B58"/>
    <w:rsid w:val="00BC1E32"/>
    <w:rsid w:val="00BC1E6F"/>
    <w:rsid w:val="00BC3574"/>
    <w:rsid w:val="00BC40C1"/>
    <w:rsid w:val="00BC4D58"/>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2758B"/>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4A5A"/>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2EF2"/>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2195"/>
    <w:rsid w:val="00D4499A"/>
    <w:rsid w:val="00D44D0E"/>
    <w:rsid w:val="00D44F25"/>
    <w:rsid w:val="00D459C9"/>
    <w:rsid w:val="00D505E2"/>
    <w:rsid w:val="00D50725"/>
    <w:rsid w:val="00D50CFD"/>
    <w:rsid w:val="00D512CE"/>
    <w:rsid w:val="00D514FA"/>
    <w:rsid w:val="00D52BEC"/>
    <w:rsid w:val="00D52C72"/>
    <w:rsid w:val="00D53236"/>
    <w:rsid w:val="00D533B3"/>
    <w:rsid w:val="00D53AAE"/>
    <w:rsid w:val="00D5412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853"/>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44E"/>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26C"/>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05B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01ED"/>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3A94"/>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17C0"/>
    <w:rsid w:val="00ED2894"/>
    <w:rsid w:val="00ED31AD"/>
    <w:rsid w:val="00ED332F"/>
    <w:rsid w:val="00ED3902"/>
    <w:rsid w:val="00ED3FE9"/>
    <w:rsid w:val="00ED3FFA"/>
    <w:rsid w:val="00ED4A4F"/>
    <w:rsid w:val="00ED5B94"/>
    <w:rsid w:val="00ED6461"/>
    <w:rsid w:val="00ED653D"/>
    <w:rsid w:val="00ED6667"/>
    <w:rsid w:val="00ED6F39"/>
    <w:rsid w:val="00ED73EB"/>
    <w:rsid w:val="00ED7950"/>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EF7B19"/>
    <w:rsid w:val="00F00276"/>
    <w:rsid w:val="00F01720"/>
    <w:rsid w:val="00F029C6"/>
    <w:rsid w:val="00F033C7"/>
    <w:rsid w:val="00F04B38"/>
    <w:rsid w:val="00F056E5"/>
    <w:rsid w:val="00F05D44"/>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417E"/>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397728C1"/>
    <w:rsid w:val="53F02939"/>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9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42195"/>
    <w:rPr>
      <w:sz w:val="18"/>
      <w:szCs w:val="18"/>
    </w:rPr>
  </w:style>
  <w:style w:type="paragraph" w:styleId="a4">
    <w:name w:val="footer"/>
    <w:basedOn w:val="a"/>
    <w:link w:val="Char0"/>
    <w:uiPriority w:val="99"/>
    <w:unhideWhenUsed/>
    <w:qFormat/>
    <w:rsid w:val="00D4219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4219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4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D42195"/>
    <w:rPr>
      <w:color w:val="0000FF" w:themeColor="hyperlink"/>
      <w:u w:val="single"/>
    </w:rPr>
  </w:style>
  <w:style w:type="character" w:customStyle="1" w:styleId="Char1">
    <w:name w:val="页眉 Char"/>
    <w:basedOn w:val="a0"/>
    <w:link w:val="a5"/>
    <w:uiPriority w:val="99"/>
    <w:qFormat/>
    <w:rsid w:val="00D42195"/>
    <w:rPr>
      <w:sz w:val="18"/>
      <w:szCs w:val="18"/>
    </w:rPr>
  </w:style>
  <w:style w:type="character" w:customStyle="1" w:styleId="Char0">
    <w:name w:val="页脚 Char"/>
    <w:basedOn w:val="a0"/>
    <w:link w:val="a4"/>
    <w:uiPriority w:val="99"/>
    <w:qFormat/>
    <w:rsid w:val="00D42195"/>
    <w:rPr>
      <w:sz w:val="18"/>
      <w:szCs w:val="18"/>
    </w:rPr>
  </w:style>
  <w:style w:type="paragraph" w:styleId="a8">
    <w:name w:val="List Paragraph"/>
    <w:basedOn w:val="a"/>
    <w:uiPriority w:val="99"/>
    <w:unhideWhenUsed/>
    <w:qFormat/>
    <w:rsid w:val="00D42195"/>
    <w:pPr>
      <w:ind w:firstLineChars="200" w:firstLine="420"/>
    </w:pPr>
  </w:style>
  <w:style w:type="character" w:customStyle="1" w:styleId="Char">
    <w:name w:val="批注框文本 Char"/>
    <w:basedOn w:val="a0"/>
    <w:link w:val="a3"/>
    <w:uiPriority w:val="99"/>
    <w:semiHidden/>
    <w:qFormat/>
    <w:rsid w:val="00D42195"/>
    <w:rPr>
      <w:kern w:val="2"/>
      <w:sz w:val="18"/>
      <w:szCs w:val="18"/>
    </w:rPr>
  </w:style>
  <w:style w:type="paragraph" w:customStyle="1" w:styleId="1">
    <w:name w:val="修订1"/>
    <w:hidden/>
    <w:uiPriority w:val="99"/>
    <w:semiHidden/>
    <w:qFormat/>
    <w:rsid w:val="00D42195"/>
    <w:rPr>
      <w:rFonts w:asciiTheme="minorHAnsi" w:eastAsiaTheme="minorEastAsia" w:hAnsiTheme="minorHAnsi" w:cstheme="minorBidi"/>
      <w:kern w:val="2"/>
      <w:sz w:val="21"/>
      <w:szCs w:val="22"/>
    </w:rPr>
  </w:style>
  <w:style w:type="character" w:styleId="a9">
    <w:name w:val="Placeholder Text"/>
    <w:basedOn w:val="a0"/>
    <w:uiPriority w:val="99"/>
    <w:semiHidden/>
    <w:qFormat/>
    <w:rsid w:val="00D42195"/>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635</Words>
  <Characters>3621</Characters>
  <Application>Microsoft Office Word</Application>
  <DocSecurity>0</DocSecurity>
  <Lines>30</Lines>
  <Paragraphs>8</Paragraphs>
  <ScaleCrop>false</ScaleCrop>
  <Company>Organization</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113</cp:revision>
  <cp:lastPrinted>2023-09-01T08:47:00Z</cp:lastPrinted>
  <dcterms:created xsi:type="dcterms:W3CDTF">2023-10-16T03:50:00Z</dcterms:created>
  <dcterms:modified xsi:type="dcterms:W3CDTF">2023-11-17T01:22:00Z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